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5B9" w:rsidRPr="00063845" w:rsidRDefault="008E75B9" w:rsidP="009C44C0">
      <w:pPr>
        <w:pStyle w:val="a3"/>
        <w:ind w:left="600"/>
        <w:jc w:val="left"/>
        <w:rPr>
          <w:rFonts w:ascii="Times New Roman" w:hAnsi="Times New Roman" w:cs="Times New Roman"/>
          <w:b w:val="0"/>
          <w:sz w:val="28"/>
          <w:szCs w:val="28"/>
        </w:rPr>
      </w:pPr>
      <w:r w:rsidRPr="00063845">
        <w:rPr>
          <w:rFonts w:ascii="Times New Roman" w:hAnsi="Times New Roman" w:cs="Times New Roman"/>
          <w:b w:val="0"/>
          <w:sz w:val="28"/>
          <w:szCs w:val="28"/>
          <w:lang w:val="kk-KZ"/>
        </w:rPr>
        <w:t>ЭЛЕКТР ЭНЕРГЕТИКА САЛАСЫНА ҚАТЫСТЫ ТРАНСПОРТТЫҚ ТАПСЫРМАНЫҢ МАТЕМАТИКАЛЫҚ МОДЕЛІН ҚҰРАСТЫРУ</w:t>
      </w:r>
    </w:p>
    <w:p w:rsidR="008E75B9" w:rsidRPr="00063845" w:rsidRDefault="008E75B9" w:rsidP="008E75B9">
      <w:pPr>
        <w:pStyle w:val="a3"/>
        <w:ind w:left="600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8E75B9" w:rsidRPr="008E75B9" w:rsidRDefault="008E75B9" w:rsidP="008E75B9">
      <w:pPr>
        <w:pStyle w:val="a3"/>
        <w:ind w:firstLine="360"/>
        <w:rPr>
          <w:b w:val="0"/>
          <w:sz w:val="28"/>
          <w:szCs w:val="28"/>
        </w:rPr>
      </w:pPr>
      <w:r w:rsidRPr="008E75B9">
        <w:rPr>
          <w:rFonts w:ascii="Times New Roman" w:hAnsi="Times New Roman" w:cs="Times New Roman"/>
          <w:b w:val="0"/>
          <w:sz w:val="28"/>
          <w:szCs w:val="28"/>
        </w:rPr>
        <w:t xml:space="preserve">5.1 </w:t>
      </w:r>
      <w:r w:rsidRPr="00D7467A">
        <w:rPr>
          <w:rFonts w:ascii="Times New Roman" w:hAnsi="Times New Roman" w:cs="Times New Roman"/>
          <w:b w:val="0"/>
          <w:sz w:val="28"/>
          <w:szCs w:val="28"/>
          <w:lang w:val="kk-KZ"/>
        </w:rPr>
        <w:t>Транспорттық тапсырманың классикалық шешімі</w:t>
      </w:r>
    </w:p>
    <w:p w:rsidR="008E75B9" w:rsidRPr="007E6099" w:rsidRDefault="008E75B9" w:rsidP="008E75B9">
      <w:pPr>
        <w:jc w:val="both"/>
        <w:rPr>
          <w:sz w:val="28"/>
          <w:szCs w:val="28"/>
          <w:lang w:val="kk-KZ"/>
        </w:rPr>
      </w:pPr>
    </w:p>
    <w:p w:rsidR="008E75B9" w:rsidRPr="007E6099" w:rsidRDefault="008E75B9" w:rsidP="008E75B9">
      <w:pPr>
        <w:jc w:val="both"/>
        <w:rPr>
          <w:b/>
          <w:sz w:val="28"/>
          <w:szCs w:val="28"/>
          <w:lang w:val="kk-KZ"/>
        </w:rPr>
      </w:pPr>
      <w:r w:rsidRPr="007E6099">
        <w:rPr>
          <w:b/>
          <w:sz w:val="28"/>
          <w:szCs w:val="28"/>
          <w:lang w:val="kk-KZ"/>
        </w:rPr>
        <w:t xml:space="preserve">5.1 Жұмыстың мақсаты: </w:t>
      </w:r>
      <w:r w:rsidRPr="007E6099">
        <w:rPr>
          <w:sz w:val="28"/>
          <w:szCs w:val="28"/>
          <w:lang w:val="kk-KZ"/>
        </w:rPr>
        <w:t>транспорттық тапсырманы шешу</w:t>
      </w:r>
      <w:r w:rsidRPr="007E6099">
        <w:rPr>
          <w:b/>
          <w:sz w:val="28"/>
          <w:szCs w:val="28"/>
          <w:lang w:val="kk-KZ"/>
        </w:rPr>
        <w:t>.</w:t>
      </w:r>
    </w:p>
    <w:p w:rsidR="008E75B9" w:rsidRPr="007E6099" w:rsidRDefault="008E75B9" w:rsidP="008E75B9">
      <w:pPr>
        <w:jc w:val="both"/>
        <w:rPr>
          <w:b/>
          <w:sz w:val="28"/>
          <w:szCs w:val="28"/>
          <w:lang w:val="kk-KZ"/>
        </w:rPr>
      </w:pPr>
      <w:r w:rsidRPr="007E6099">
        <w:rPr>
          <w:b/>
          <w:sz w:val="28"/>
          <w:szCs w:val="28"/>
          <w:lang w:val="kk-KZ"/>
        </w:rPr>
        <w:t xml:space="preserve">5.2 Жалпы теориялық мәліметтер </w:t>
      </w:r>
    </w:p>
    <w:p w:rsidR="008E75B9" w:rsidRPr="007E6099" w:rsidRDefault="008E75B9" w:rsidP="008E75B9">
      <w:pPr>
        <w:ind w:firstLine="567"/>
        <w:jc w:val="both"/>
        <w:rPr>
          <w:b/>
          <w:sz w:val="28"/>
          <w:szCs w:val="28"/>
          <w:lang w:val="kk-KZ"/>
        </w:rPr>
      </w:pPr>
      <w:r w:rsidRPr="007E6099">
        <w:rPr>
          <w:i/>
          <w:sz w:val="28"/>
          <w:szCs w:val="28"/>
          <w:lang w:val="kk-KZ"/>
        </w:rPr>
        <w:t>Транспорттық тапсырманы құру</w:t>
      </w:r>
      <w:r w:rsidRPr="007E6099">
        <w:rPr>
          <w:b/>
          <w:sz w:val="28"/>
          <w:szCs w:val="28"/>
          <w:lang w:val="kk-KZ"/>
        </w:rPr>
        <w:t>.</w:t>
      </w:r>
    </w:p>
    <w:p w:rsidR="008E75B9" w:rsidRPr="007E6099" w:rsidRDefault="008E75B9" w:rsidP="008E75B9">
      <w:pPr>
        <w:ind w:firstLine="567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>Бірлік жүк қолданылады және қозғалмалы құрамның бірлік типі. Жүк орналасқан m пунктан А</w:t>
      </w:r>
      <w:r w:rsidRPr="007E6099">
        <w:rPr>
          <w:sz w:val="28"/>
          <w:szCs w:val="28"/>
          <w:vertAlign w:val="subscript"/>
          <w:lang w:val="kk-KZ"/>
        </w:rPr>
        <w:t>1</w:t>
      </w:r>
      <w:r w:rsidRPr="007E6099">
        <w:rPr>
          <w:sz w:val="28"/>
          <w:szCs w:val="28"/>
          <w:lang w:val="kk-KZ"/>
        </w:rPr>
        <w:t>, А</w:t>
      </w:r>
      <w:r w:rsidRPr="007E6099">
        <w:rPr>
          <w:sz w:val="28"/>
          <w:szCs w:val="28"/>
          <w:vertAlign w:val="subscript"/>
          <w:lang w:val="kk-KZ"/>
        </w:rPr>
        <w:t>2</w:t>
      </w:r>
      <w:r w:rsidRPr="007E6099">
        <w:rPr>
          <w:sz w:val="28"/>
          <w:szCs w:val="28"/>
          <w:lang w:val="kk-KZ"/>
        </w:rPr>
        <w:t>, …, A</w:t>
      </w:r>
      <w:r w:rsidRPr="007E6099">
        <w:rPr>
          <w:sz w:val="28"/>
          <w:szCs w:val="28"/>
          <w:vertAlign w:val="subscript"/>
          <w:lang w:val="kk-KZ"/>
        </w:rPr>
        <w:t>i</w:t>
      </w:r>
      <w:r w:rsidRPr="007E6099">
        <w:rPr>
          <w:sz w:val="28"/>
          <w:szCs w:val="28"/>
          <w:lang w:val="kk-KZ"/>
        </w:rPr>
        <w:t>, …, А</w:t>
      </w:r>
      <w:r w:rsidRPr="007E6099">
        <w:rPr>
          <w:sz w:val="28"/>
          <w:szCs w:val="28"/>
          <w:vertAlign w:val="subscript"/>
          <w:lang w:val="kk-KZ"/>
        </w:rPr>
        <w:t xml:space="preserve">m </w:t>
      </w:r>
      <w:r w:rsidRPr="007E6099">
        <w:rPr>
          <w:sz w:val="28"/>
          <w:szCs w:val="28"/>
          <w:lang w:val="kk-KZ"/>
        </w:rPr>
        <w:t>құрамы а</w:t>
      </w:r>
      <w:r w:rsidRPr="007E6099">
        <w:rPr>
          <w:sz w:val="28"/>
          <w:szCs w:val="28"/>
          <w:vertAlign w:val="subscript"/>
          <w:lang w:val="kk-KZ"/>
        </w:rPr>
        <w:t>1</w:t>
      </w:r>
      <w:r w:rsidRPr="007E6099">
        <w:rPr>
          <w:sz w:val="28"/>
          <w:szCs w:val="28"/>
          <w:lang w:val="kk-KZ"/>
        </w:rPr>
        <w:t>, а</w:t>
      </w:r>
      <w:r w:rsidRPr="007E6099">
        <w:rPr>
          <w:sz w:val="28"/>
          <w:szCs w:val="28"/>
          <w:vertAlign w:val="subscript"/>
          <w:lang w:val="kk-KZ"/>
        </w:rPr>
        <w:t>2</w:t>
      </w:r>
      <w:r w:rsidRPr="007E6099">
        <w:rPr>
          <w:sz w:val="28"/>
          <w:szCs w:val="28"/>
          <w:lang w:val="kk-KZ"/>
        </w:rPr>
        <w:t>, …, а</w:t>
      </w:r>
      <w:r w:rsidRPr="007E6099">
        <w:rPr>
          <w:sz w:val="28"/>
          <w:szCs w:val="28"/>
          <w:vertAlign w:val="subscript"/>
          <w:lang w:val="kk-KZ"/>
        </w:rPr>
        <w:t>i</w:t>
      </w:r>
      <w:r w:rsidRPr="007E6099">
        <w:rPr>
          <w:sz w:val="28"/>
          <w:szCs w:val="28"/>
          <w:lang w:val="kk-KZ"/>
        </w:rPr>
        <w:t>, …, а</w:t>
      </w:r>
      <w:r w:rsidRPr="007E6099">
        <w:rPr>
          <w:sz w:val="28"/>
          <w:szCs w:val="28"/>
          <w:vertAlign w:val="subscript"/>
          <w:lang w:val="kk-KZ"/>
        </w:rPr>
        <w:t xml:space="preserve">m </w:t>
      </w:r>
      <w:r w:rsidRPr="007E6099">
        <w:rPr>
          <w:sz w:val="28"/>
          <w:szCs w:val="28"/>
          <w:lang w:val="kk-KZ"/>
        </w:rPr>
        <w:t>бірліктен. Тұтынушылардан  n тапсырыс В</w:t>
      </w:r>
      <w:r w:rsidRPr="007E6099">
        <w:rPr>
          <w:sz w:val="28"/>
          <w:szCs w:val="28"/>
          <w:vertAlign w:val="subscript"/>
          <w:lang w:val="kk-KZ"/>
        </w:rPr>
        <w:t>1</w:t>
      </w:r>
      <w:r w:rsidRPr="007E6099">
        <w:rPr>
          <w:sz w:val="28"/>
          <w:szCs w:val="28"/>
          <w:lang w:val="kk-KZ"/>
        </w:rPr>
        <w:t>, В</w:t>
      </w:r>
      <w:r w:rsidRPr="007E6099">
        <w:rPr>
          <w:sz w:val="28"/>
          <w:szCs w:val="28"/>
          <w:vertAlign w:val="subscript"/>
          <w:lang w:val="kk-KZ"/>
        </w:rPr>
        <w:t>2</w:t>
      </w:r>
      <w:r w:rsidRPr="007E6099">
        <w:rPr>
          <w:sz w:val="28"/>
          <w:szCs w:val="28"/>
          <w:lang w:val="kk-KZ"/>
        </w:rPr>
        <w:t>, …, В</w:t>
      </w:r>
      <w:r w:rsidRPr="007E6099">
        <w:rPr>
          <w:sz w:val="28"/>
          <w:szCs w:val="28"/>
          <w:vertAlign w:val="subscript"/>
          <w:lang w:val="kk-KZ"/>
        </w:rPr>
        <w:t>j</w:t>
      </w:r>
      <w:r w:rsidRPr="007E6099">
        <w:rPr>
          <w:sz w:val="28"/>
          <w:szCs w:val="28"/>
          <w:lang w:val="kk-KZ"/>
        </w:rPr>
        <w:t>, …, В</w:t>
      </w:r>
      <w:r w:rsidRPr="007E6099">
        <w:rPr>
          <w:sz w:val="28"/>
          <w:szCs w:val="28"/>
          <w:vertAlign w:val="subscript"/>
          <w:lang w:val="kk-KZ"/>
        </w:rPr>
        <w:t xml:space="preserve">n </w:t>
      </w:r>
      <w:r w:rsidRPr="007E6099">
        <w:rPr>
          <w:sz w:val="28"/>
          <w:szCs w:val="28"/>
          <w:lang w:val="kk-KZ"/>
        </w:rPr>
        <w:t xml:space="preserve"> бұл жүктің құрамы b</w:t>
      </w:r>
      <w:r w:rsidRPr="007E6099">
        <w:rPr>
          <w:sz w:val="28"/>
          <w:szCs w:val="28"/>
          <w:vertAlign w:val="subscript"/>
          <w:lang w:val="kk-KZ"/>
        </w:rPr>
        <w:t>1</w:t>
      </w:r>
      <w:r w:rsidRPr="007E6099">
        <w:rPr>
          <w:sz w:val="28"/>
          <w:szCs w:val="28"/>
          <w:lang w:val="kk-KZ"/>
        </w:rPr>
        <w:t>, b</w:t>
      </w:r>
      <w:r w:rsidRPr="007E6099">
        <w:rPr>
          <w:sz w:val="28"/>
          <w:szCs w:val="28"/>
          <w:vertAlign w:val="subscript"/>
          <w:lang w:val="kk-KZ"/>
        </w:rPr>
        <w:t>2</w:t>
      </w:r>
      <w:r w:rsidRPr="007E6099">
        <w:rPr>
          <w:sz w:val="28"/>
          <w:szCs w:val="28"/>
          <w:lang w:val="kk-KZ"/>
        </w:rPr>
        <w:t>, …, b</w:t>
      </w:r>
      <w:r w:rsidRPr="007E6099">
        <w:rPr>
          <w:sz w:val="28"/>
          <w:szCs w:val="28"/>
          <w:vertAlign w:val="subscript"/>
          <w:lang w:val="kk-KZ"/>
        </w:rPr>
        <w:t>j</w:t>
      </w:r>
      <w:r w:rsidRPr="007E6099">
        <w:rPr>
          <w:sz w:val="28"/>
          <w:szCs w:val="28"/>
          <w:lang w:val="kk-KZ"/>
        </w:rPr>
        <w:t>, …, b</w:t>
      </w:r>
      <w:r w:rsidRPr="007E6099">
        <w:rPr>
          <w:sz w:val="28"/>
          <w:szCs w:val="28"/>
          <w:vertAlign w:val="subscript"/>
          <w:lang w:val="kk-KZ"/>
        </w:rPr>
        <w:t>n</w:t>
      </w:r>
      <w:r w:rsidRPr="007E6099">
        <w:rPr>
          <w:sz w:val="28"/>
          <w:szCs w:val="28"/>
          <w:lang w:val="kk-KZ"/>
        </w:rPr>
        <w:t xml:space="preserve"> бірлік. Транспорттық желі қолданылады, әрбір орналастырушы әрбір тұтынушымен  еселенген маршрутпен (i, j) жалғанған, мұнда i –  орналастырушының номері( аты), j- тұтынушы номері(аты).</w:t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>Бұл тапсырмада C</w:t>
      </w:r>
      <w:r w:rsidRPr="007E6099">
        <w:rPr>
          <w:sz w:val="28"/>
          <w:szCs w:val="28"/>
          <w:vertAlign w:val="subscript"/>
          <w:lang w:val="kk-KZ"/>
        </w:rPr>
        <w:t>ij</w:t>
      </w:r>
      <w:r w:rsidRPr="007E6099">
        <w:rPr>
          <w:sz w:val="28"/>
          <w:szCs w:val="28"/>
          <w:lang w:val="kk-KZ"/>
        </w:rPr>
        <w:t xml:space="preserve">  орнатылған тарифын алдын ала есептейміз қаржылай бірлігін жеткізу және жүктеме бірлігінен i орнатудан j тұтынушыға.</w:t>
      </w:r>
    </w:p>
    <w:p w:rsidR="008E75B9" w:rsidRPr="007E6099" w:rsidRDefault="008E75B9" w:rsidP="008E75B9">
      <w:pPr>
        <w:ind w:firstLine="709"/>
        <w:jc w:val="both"/>
        <w:rPr>
          <w:color w:val="FFFFFF"/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>Егер барлық  орнатушы және барлық тұтынушыны бір уақытты есептегенде, онда қазіргі шығын  a</w:t>
      </w:r>
      <w:r w:rsidRPr="007E6099">
        <w:rPr>
          <w:sz w:val="28"/>
          <w:szCs w:val="28"/>
          <w:vertAlign w:val="subscript"/>
          <w:lang w:val="kk-KZ"/>
        </w:rPr>
        <w:t>i</w:t>
      </w:r>
      <w:r w:rsidRPr="007E6099">
        <w:rPr>
          <w:sz w:val="28"/>
          <w:szCs w:val="28"/>
          <w:lang w:val="kk-KZ"/>
        </w:rPr>
        <w:t>, b</w:t>
      </w:r>
      <w:r w:rsidRPr="007E6099">
        <w:rPr>
          <w:sz w:val="28"/>
          <w:szCs w:val="28"/>
          <w:vertAlign w:val="subscript"/>
          <w:lang w:val="kk-KZ"/>
        </w:rPr>
        <w:t>j</w:t>
      </w:r>
      <w:r w:rsidRPr="007E6099">
        <w:rPr>
          <w:sz w:val="28"/>
          <w:szCs w:val="28"/>
          <w:lang w:val="kk-KZ"/>
        </w:rPr>
        <w:t xml:space="preserve"> , С</w:t>
      </w:r>
      <w:r w:rsidRPr="007E6099">
        <w:rPr>
          <w:sz w:val="28"/>
          <w:szCs w:val="28"/>
          <w:vertAlign w:val="subscript"/>
          <w:lang w:val="kk-KZ"/>
        </w:rPr>
        <w:t>ij</w:t>
      </w:r>
      <w:r w:rsidRPr="007E6099">
        <w:rPr>
          <w:sz w:val="28"/>
          <w:szCs w:val="28"/>
          <w:lang w:val="kk-KZ"/>
        </w:rPr>
        <w:t xml:space="preserve"> i=1, 2, …, m, j=1, …, n транспорттық тапсырмада  көрсетіледі:</w:t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</w:rPr>
      </w:pPr>
      <w:r w:rsidRPr="007E6099">
        <w:rPr>
          <w:sz w:val="28"/>
          <w:szCs w:val="28"/>
        </w:rPr>
        <w:t>Таблица 1.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94"/>
        <w:gridCol w:w="1195"/>
        <w:gridCol w:w="1195"/>
        <w:gridCol w:w="1194"/>
        <w:gridCol w:w="1195"/>
        <w:gridCol w:w="1195"/>
        <w:gridCol w:w="1195"/>
      </w:tblGrid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С</w:t>
            </w:r>
            <w:r w:rsidRPr="007E6099">
              <w:rPr>
                <w:sz w:val="28"/>
                <w:szCs w:val="28"/>
                <w:vertAlign w:val="subscript"/>
              </w:rPr>
              <w:t>11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С</w:t>
            </w:r>
            <w:r w:rsidRPr="007E6099">
              <w:rPr>
                <w:sz w:val="28"/>
                <w:szCs w:val="28"/>
                <w:vertAlign w:val="subscript"/>
              </w:rPr>
              <w:t>12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С</w:t>
            </w:r>
            <w:r w:rsidRPr="007E6099">
              <w:rPr>
                <w:sz w:val="28"/>
                <w:szCs w:val="28"/>
                <w:vertAlign w:val="subscript"/>
              </w:rPr>
              <w:t>1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j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С</w:t>
            </w:r>
            <w:r w:rsidRPr="007E6099">
              <w:rPr>
                <w:sz w:val="28"/>
                <w:szCs w:val="28"/>
                <w:vertAlign w:val="subscript"/>
              </w:rPr>
              <w:t>1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9A2669" w:rsidRDefault="008E75B9" w:rsidP="00A70665">
            <w:pPr>
              <w:pStyle w:val="1"/>
              <w:spacing w:before="0" w:after="0"/>
              <w:jc w:val="both"/>
              <w:rPr>
                <w:rFonts w:ascii="Times New Roman" w:hAnsi="Times New Roman"/>
                <w:szCs w:val="28"/>
              </w:rPr>
            </w:pPr>
            <w:r w:rsidRPr="009A2669">
              <w:rPr>
                <w:rFonts w:ascii="Times New Roman" w:hAnsi="Times New Roman"/>
                <w:szCs w:val="28"/>
              </w:rPr>
              <w:t>a</w:t>
            </w:r>
            <w:r w:rsidRPr="009A2669">
              <w:rPr>
                <w:rFonts w:ascii="Times New Roman" w:hAnsi="Times New Roman"/>
                <w:szCs w:val="28"/>
                <w:vertAlign w:val="subscript"/>
              </w:rPr>
              <w:t>1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С</w:t>
            </w:r>
            <w:r w:rsidRPr="007E6099">
              <w:rPr>
                <w:sz w:val="28"/>
                <w:szCs w:val="28"/>
                <w:vertAlign w:val="subscript"/>
              </w:rPr>
              <w:t>21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С</w:t>
            </w:r>
            <w:r w:rsidRPr="007E6099">
              <w:rPr>
                <w:sz w:val="28"/>
                <w:szCs w:val="28"/>
                <w:vertAlign w:val="subscript"/>
              </w:rPr>
              <w:t>22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С</w:t>
            </w:r>
            <w:r w:rsidRPr="007E6099">
              <w:rPr>
                <w:sz w:val="28"/>
                <w:szCs w:val="28"/>
                <w:vertAlign w:val="subscript"/>
              </w:rPr>
              <w:t>2j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</w:rPr>
              <w:t>С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2n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a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C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i1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C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i2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C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ij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C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in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a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C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C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C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C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a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5B9" w:rsidRPr="007E6099" w:rsidRDefault="008E75B9" w:rsidP="00A70665">
            <w:pPr>
              <w:ind w:firstLine="709"/>
              <w:jc w:val="both"/>
              <w:rPr>
                <w:sz w:val="28"/>
                <w:szCs w:val="28"/>
                <w:lang w:val="en-US"/>
              </w:rPr>
            </w:pPr>
          </w:p>
        </w:tc>
      </w:tr>
    </w:tbl>
    <w:p w:rsidR="008E75B9" w:rsidRPr="007E6099" w:rsidRDefault="008E75B9" w:rsidP="008E75B9">
      <w:pPr>
        <w:ind w:firstLine="709"/>
        <w:jc w:val="both"/>
        <w:rPr>
          <w:sz w:val="28"/>
          <w:szCs w:val="28"/>
        </w:rPr>
      </w:pPr>
    </w:p>
    <w:p w:rsidR="008E75B9" w:rsidRPr="007E6099" w:rsidRDefault="008E75B9" w:rsidP="008E75B9">
      <w:pPr>
        <w:ind w:firstLine="709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>Немесе матрицалық формада</w:t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en-US"/>
        </w:rPr>
        <w:t>A</w:t>
      </w:r>
      <w:proofErr w:type="gramStart"/>
      <w:r w:rsidRPr="007E6099">
        <w:rPr>
          <w:sz w:val="28"/>
          <w:szCs w:val="28"/>
          <w:lang w:val="en-US"/>
        </w:rPr>
        <w:t>=(</w:t>
      </w:r>
      <w:proofErr w:type="gramEnd"/>
      <w:r w:rsidRPr="007E6099">
        <w:rPr>
          <w:sz w:val="28"/>
          <w:szCs w:val="28"/>
          <w:lang w:val="en-US"/>
        </w:rPr>
        <w:t>a</w:t>
      </w:r>
      <w:r w:rsidRPr="007E6099">
        <w:rPr>
          <w:sz w:val="28"/>
          <w:szCs w:val="28"/>
          <w:vertAlign w:val="subscript"/>
          <w:lang w:val="en-US"/>
        </w:rPr>
        <w:t>1</w:t>
      </w:r>
      <w:r w:rsidRPr="007E6099">
        <w:rPr>
          <w:sz w:val="28"/>
          <w:szCs w:val="28"/>
          <w:lang w:val="en-US"/>
        </w:rPr>
        <w:t>, a</w:t>
      </w:r>
      <w:r w:rsidRPr="007E6099">
        <w:rPr>
          <w:sz w:val="28"/>
          <w:szCs w:val="28"/>
          <w:vertAlign w:val="subscript"/>
          <w:lang w:val="en-US"/>
        </w:rPr>
        <w:t>2</w:t>
      </w:r>
      <w:r w:rsidRPr="007E6099">
        <w:rPr>
          <w:sz w:val="28"/>
          <w:szCs w:val="28"/>
          <w:lang w:val="en-US"/>
        </w:rPr>
        <w:t>, …, a</w:t>
      </w:r>
      <w:r w:rsidRPr="007E6099">
        <w:rPr>
          <w:sz w:val="28"/>
          <w:szCs w:val="28"/>
          <w:vertAlign w:val="subscript"/>
          <w:lang w:val="en-US"/>
        </w:rPr>
        <w:t>m</w:t>
      </w:r>
      <w:r w:rsidRPr="007E6099">
        <w:rPr>
          <w:sz w:val="28"/>
          <w:szCs w:val="28"/>
          <w:lang w:val="en-US"/>
        </w:rPr>
        <w:t xml:space="preserve">) </w:t>
      </w:r>
      <w:r w:rsidRPr="007E6099">
        <w:rPr>
          <w:sz w:val="28"/>
          <w:szCs w:val="28"/>
          <w:lang w:val="kk-KZ"/>
        </w:rPr>
        <w:t>қор</w:t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</w:rP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26" type="#_x0000_t185" style="position:absolute;left:0;text-align:left;margin-left:68.15pt;margin-top:15.95pt;width:108pt;height:54pt;z-index:251660288" o:allowincell="f">
            <o:lock v:ext="edit" aspectratio="t"/>
          </v:shape>
        </w:pict>
      </w:r>
      <w:r w:rsidRPr="007E6099">
        <w:rPr>
          <w:sz w:val="28"/>
          <w:szCs w:val="28"/>
          <w:lang w:val="en-US"/>
        </w:rPr>
        <w:t>B</w:t>
      </w:r>
      <w:proofErr w:type="gramStart"/>
      <w:r w:rsidRPr="007E6099">
        <w:rPr>
          <w:sz w:val="28"/>
          <w:szCs w:val="28"/>
          <w:lang w:val="en-US"/>
        </w:rPr>
        <w:t>=(</w:t>
      </w:r>
      <w:proofErr w:type="gramEnd"/>
      <w:r w:rsidRPr="007E6099">
        <w:rPr>
          <w:sz w:val="28"/>
          <w:szCs w:val="28"/>
          <w:lang w:val="en-US"/>
        </w:rPr>
        <w:t>b</w:t>
      </w:r>
      <w:r w:rsidRPr="007E6099">
        <w:rPr>
          <w:sz w:val="28"/>
          <w:szCs w:val="28"/>
          <w:vertAlign w:val="subscript"/>
          <w:lang w:val="en-US"/>
        </w:rPr>
        <w:t>1</w:t>
      </w:r>
      <w:r w:rsidRPr="007E6099">
        <w:rPr>
          <w:sz w:val="28"/>
          <w:szCs w:val="28"/>
          <w:lang w:val="en-US"/>
        </w:rPr>
        <w:t>, b</w:t>
      </w:r>
      <w:r w:rsidRPr="007E6099">
        <w:rPr>
          <w:sz w:val="28"/>
          <w:szCs w:val="28"/>
          <w:vertAlign w:val="subscript"/>
          <w:lang w:val="en-US"/>
        </w:rPr>
        <w:t>2</w:t>
      </w:r>
      <w:r w:rsidRPr="007E6099">
        <w:rPr>
          <w:sz w:val="28"/>
          <w:szCs w:val="28"/>
          <w:lang w:val="en-US"/>
        </w:rPr>
        <w:t xml:space="preserve">, …, </w:t>
      </w:r>
      <w:proofErr w:type="spellStart"/>
      <w:r w:rsidRPr="007E6099">
        <w:rPr>
          <w:sz w:val="28"/>
          <w:szCs w:val="28"/>
          <w:lang w:val="en-US"/>
        </w:rPr>
        <w:t>b</w:t>
      </w:r>
      <w:r w:rsidRPr="007E6099">
        <w:rPr>
          <w:sz w:val="28"/>
          <w:szCs w:val="28"/>
          <w:vertAlign w:val="subscript"/>
          <w:lang w:val="en-US"/>
        </w:rPr>
        <w:t>n</w:t>
      </w:r>
      <w:proofErr w:type="spellEnd"/>
      <w:r w:rsidRPr="007E6099">
        <w:rPr>
          <w:sz w:val="28"/>
          <w:szCs w:val="28"/>
          <w:lang w:val="en-US"/>
        </w:rPr>
        <w:t xml:space="preserve">) </w:t>
      </w:r>
      <w:r w:rsidRPr="007E6099">
        <w:rPr>
          <w:sz w:val="28"/>
          <w:szCs w:val="28"/>
          <w:lang w:val="kk-KZ"/>
        </w:rPr>
        <w:t>тапсырыс</w:t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</w:rPr>
      </w:pPr>
      <w:r w:rsidRPr="007E6099">
        <w:rPr>
          <w:sz w:val="28"/>
          <w:szCs w:val="28"/>
          <w:lang w:val="en-US"/>
        </w:rPr>
        <w:tab/>
      </w:r>
      <w:r w:rsidRPr="007E6099">
        <w:rPr>
          <w:sz w:val="28"/>
          <w:szCs w:val="28"/>
        </w:rPr>
        <w:t>С</w:t>
      </w:r>
      <w:r w:rsidRPr="007E6099">
        <w:rPr>
          <w:sz w:val="28"/>
          <w:szCs w:val="28"/>
          <w:vertAlign w:val="subscript"/>
        </w:rPr>
        <w:t>11</w:t>
      </w:r>
      <w:r w:rsidRPr="007E6099">
        <w:rPr>
          <w:sz w:val="28"/>
          <w:szCs w:val="28"/>
        </w:rPr>
        <w:t>, С</w:t>
      </w:r>
      <w:r w:rsidRPr="007E6099">
        <w:rPr>
          <w:sz w:val="28"/>
          <w:szCs w:val="28"/>
          <w:vertAlign w:val="subscript"/>
        </w:rPr>
        <w:t>12</w:t>
      </w:r>
      <w:r w:rsidRPr="007E6099">
        <w:rPr>
          <w:sz w:val="28"/>
          <w:szCs w:val="28"/>
        </w:rPr>
        <w:t>, …, C</w:t>
      </w:r>
      <w:r w:rsidRPr="007E6099">
        <w:rPr>
          <w:sz w:val="28"/>
          <w:szCs w:val="28"/>
          <w:vertAlign w:val="subscript"/>
        </w:rPr>
        <w:t>1n</w:t>
      </w:r>
    </w:p>
    <w:p w:rsidR="008E75B9" w:rsidRPr="007E6099" w:rsidRDefault="008E75B9" w:rsidP="008E75B9">
      <w:pPr>
        <w:pStyle w:val="2"/>
        <w:spacing w:before="0" w:after="0"/>
        <w:ind w:firstLine="709"/>
        <w:jc w:val="both"/>
        <w:rPr>
          <w:rFonts w:ascii="Times New Roman" w:hAnsi="Times New Roman"/>
        </w:rPr>
      </w:pPr>
      <w:r w:rsidRPr="007E6099">
        <w:rPr>
          <w:rFonts w:ascii="Times New Roman" w:hAnsi="Times New Roman"/>
        </w:rPr>
        <w:t>С=</w:t>
      </w:r>
      <w:r w:rsidRPr="007E6099">
        <w:rPr>
          <w:rFonts w:ascii="Times New Roman" w:hAnsi="Times New Roman"/>
        </w:rPr>
        <w:tab/>
        <w:t>…</w:t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  <w:vertAlign w:val="subscript"/>
          <w:lang w:val="kk-KZ"/>
        </w:rPr>
      </w:pPr>
      <w:r w:rsidRPr="007E6099">
        <w:rPr>
          <w:sz w:val="28"/>
          <w:szCs w:val="28"/>
        </w:rPr>
        <w:tab/>
        <w:t>С</w:t>
      </w:r>
      <w:r w:rsidRPr="007E6099">
        <w:rPr>
          <w:sz w:val="28"/>
          <w:szCs w:val="28"/>
          <w:vertAlign w:val="subscript"/>
          <w:lang w:val="en-US"/>
        </w:rPr>
        <w:t>m</w:t>
      </w:r>
      <w:r w:rsidRPr="007E6099">
        <w:rPr>
          <w:sz w:val="28"/>
          <w:szCs w:val="28"/>
          <w:vertAlign w:val="subscript"/>
        </w:rPr>
        <w:t>1</w:t>
      </w:r>
      <w:r w:rsidRPr="007E6099">
        <w:rPr>
          <w:sz w:val="28"/>
          <w:szCs w:val="28"/>
        </w:rPr>
        <w:t>, С</w:t>
      </w:r>
      <w:r w:rsidRPr="007E6099">
        <w:rPr>
          <w:sz w:val="28"/>
          <w:szCs w:val="28"/>
          <w:vertAlign w:val="subscript"/>
          <w:lang w:val="en-US"/>
        </w:rPr>
        <w:t>m</w:t>
      </w:r>
      <w:r w:rsidRPr="007E6099">
        <w:rPr>
          <w:sz w:val="28"/>
          <w:szCs w:val="28"/>
          <w:vertAlign w:val="subscript"/>
        </w:rPr>
        <w:t>2</w:t>
      </w:r>
      <w:r w:rsidRPr="007E6099">
        <w:rPr>
          <w:sz w:val="28"/>
          <w:szCs w:val="28"/>
        </w:rPr>
        <w:t xml:space="preserve">, …, </w:t>
      </w:r>
      <w:proofErr w:type="spellStart"/>
      <w:r w:rsidRPr="007E6099">
        <w:rPr>
          <w:sz w:val="28"/>
          <w:szCs w:val="28"/>
          <w:lang w:val="en-US"/>
        </w:rPr>
        <w:t>C</w:t>
      </w:r>
      <w:r w:rsidRPr="007E6099">
        <w:rPr>
          <w:sz w:val="28"/>
          <w:szCs w:val="28"/>
          <w:vertAlign w:val="subscript"/>
          <w:lang w:val="en-US"/>
        </w:rPr>
        <w:t>mn</w:t>
      </w:r>
      <w:proofErr w:type="spellEnd"/>
    </w:p>
    <w:p w:rsidR="008E75B9" w:rsidRPr="007E6099" w:rsidRDefault="008E75B9" w:rsidP="008E75B9">
      <w:pPr>
        <w:ind w:firstLine="709"/>
        <w:jc w:val="both"/>
        <w:rPr>
          <w:b/>
          <w:sz w:val="28"/>
          <w:szCs w:val="28"/>
          <w:lang w:val="kk-KZ"/>
        </w:rPr>
      </w:pPr>
    </w:p>
    <w:p w:rsidR="008E75B9" w:rsidRPr="007E6099" w:rsidRDefault="008E75B9" w:rsidP="008E75B9">
      <w:pPr>
        <w:jc w:val="both"/>
        <w:rPr>
          <w:i/>
          <w:sz w:val="28"/>
          <w:szCs w:val="28"/>
          <w:lang w:val="en-US"/>
        </w:rPr>
      </w:pPr>
      <w:r w:rsidRPr="007E6099">
        <w:rPr>
          <w:b/>
          <w:sz w:val="28"/>
          <w:szCs w:val="28"/>
          <w:lang w:val="kk-KZ"/>
        </w:rPr>
        <w:t>5.3 Жұмысты орындауға арналған әдістемелік нұсқау</w:t>
      </w:r>
      <w:r w:rsidRPr="007E6099">
        <w:rPr>
          <w:i/>
          <w:sz w:val="28"/>
          <w:szCs w:val="28"/>
          <w:lang w:val="kk-KZ"/>
        </w:rPr>
        <w:t xml:space="preserve"> </w:t>
      </w:r>
    </w:p>
    <w:p w:rsidR="008E75B9" w:rsidRPr="007E6099" w:rsidRDefault="008E75B9" w:rsidP="008E75B9">
      <w:pPr>
        <w:jc w:val="both"/>
        <w:rPr>
          <w:i/>
          <w:sz w:val="28"/>
          <w:szCs w:val="28"/>
          <w:lang w:val="kk-KZ"/>
        </w:rPr>
      </w:pPr>
      <w:r w:rsidRPr="007E6099">
        <w:rPr>
          <w:i/>
          <w:sz w:val="28"/>
          <w:szCs w:val="28"/>
          <w:lang w:val="kk-KZ"/>
        </w:rPr>
        <w:t xml:space="preserve">Транспорттық тапсырманың математикалық  моделі. </w:t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>2 жағдайды қарастырамыз:</w:t>
      </w:r>
    </w:p>
    <w:p w:rsidR="008E75B9" w:rsidRPr="007E6099" w:rsidRDefault="008E75B9" w:rsidP="008E75B9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981075" cy="447675"/>
            <wp:effectExtent l="0" t="0" r="0" b="0"/>
            <wp:docPr id="1" name="Рисунок 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6099">
        <w:rPr>
          <w:sz w:val="28"/>
          <w:szCs w:val="28"/>
          <w:lang w:val="kk-KZ"/>
        </w:rPr>
        <w:t>, жүк қорының бағасы  жүк тапсырысымен тең(жабық транспорттық тарсырма)</w:t>
      </w:r>
    </w:p>
    <w:p w:rsidR="008E75B9" w:rsidRPr="007E6099" w:rsidRDefault="008E75B9" w:rsidP="008E75B9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vertAlign w:val="subscript"/>
        </w:rPr>
        <w:lastRenderedPageBreak/>
        <w:drawing>
          <wp:inline distT="0" distB="0" distL="0" distR="0">
            <wp:extent cx="981075" cy="447675"/>
            <wp:effectExtent l="0" t="0" r="0" b="0"/>
            <wp:docPr id="2" name="Рисунок 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6099">
        <w:rPr>
          <w:sz w:val="28"/>
          <w:szCs w:val="28"/>
          <w:lang w:val="kk-KZ"/>
        </w:rPr>
        <w:t>, жүк қорының бағасы жүк тапсырысынан көп (ашық транспорттвық тапсырма)</w:t>
      </w:r>
    </w:p>
    <w:p w:rsidR="008E75B9" w:rsidRPr="007E6099" w:rsidRDefault="008E75B9" w:rsidP="008E75B9">
      <w:pPr>
        <w:ind w:left="709"/>
        <w:jc w:val="both"/>
        <w:rPr>
          <w:sz w:val="28"/>
          <w:szCs w:val="28"/>
          <w:lang w:val="kk-KZ"/>
        </w:rPr>
      </w:pPr>
    </w:p>
    <w:p w:rsidR="008E75B9" w:rsidRPr="007E6099" w:rsidRDefault="008E75B9" w:rsidP="008E75B9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7E6099">
        <w:rPr>
          <w:rFonts w:ascii="Times New Roman" w:hAnsi="Times New Roman"/>
          <w:bCs/>
          <w:i/>
          <w:iCs/>
          <w:sz w:val="28"/>
          <w:szCs w:val="28"/>
          <w:lang w:val="kk-KZ"/>
        </w:rPr>
        <w:t>Жабық транспорттық тапсырма</w:t>
      </w:r>
      <w:r w:rsidRPr="007E6099">
        <w:rPr>
          <w:rFonts w:ascii="Times New Roman" w:hAnsi="Times New Roman"/>
          <w:sz w:val="28"/>
          <w:szCs w:val="28"/>
          <w:lang w:val="kk-KZ"/>
        </w:rPr>
        <w:t>.</w:t>
      </w:r>
    </w:p>
    <w:p w:rsidR="008E75B9" w:rsidRPr="007E6099" w:rsidRDefault="008E75B9" w:rsidP="008E75B9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7E6099">
        <w:rPr>
          <w:rFonts w:ascii="Times New Roman" w:hAnsi="Times New Roman"/>
          <w:sz w:val="28"/>
          <w:szCs w:val="28"/>
          <w:lang w:val="kk-KZ"/>
        </w:rPr>
        <w:t xml:space="preserve"> x</w:t>
      </w:r>
      <w:r w:rsidRPr="007E6099">
        <w:rPr>
          <w:rFonts w:ascii="Times New Roman" w:hAnsi="Times New Roman"/>
          <w:sz w:val="28"/>
          <w:szCs w:val="28"/>
          <w:vertAlign w:val="subscript"/>
          <w:lang w:val="kk-KZ"/>
        </w:rPr>
        <w:t>ij</w:t>
      </w:r>
      <w:r w:rsidRPr="007E6099">
        <w:rPr>
          <w:rFonts w:ascii="Times New Roman" w:hAnsi="Times New Roman"/>
          <w:sz w:val="28"/>
          <w:szCs w:val="28"/>
          <w:lang w:val="kk-KZ"/>
        </w:rPr>
        <w:t xml:space="preserve"> – жүк құрамы мағынасын қарастырамыз, i жіберілген орнатушыдан j тұтынушыға. </w:t>
      </w:r>
    </w:p>
    <w:p w:rsidR="008E75B9" w:rsidRPr="007E6099" w:rsidRDefault="008E75B9" w:rsidP="008E75B9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7E6099">
        <w:rPr>
          <w:rFonts w:ascii="Times New Roman" w:hAnsi="Times New Roman"/>
          <w:sz w:val="28"/>
          <w:szCs w:val="28"/>
          <w:lang w:val="kk-KZ"/>
        </w:rPr>
        <w:t>Жіберілуі мүмкін саны маршрут санымен тең болуы керек, x</w:t>
      </w:r>
      <w:r w:rsidRPr="007E6099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ij </w:t>
      </w:r>
      <w:r w:rsidRPr="007E6099">
        <w:rPr>
          <w:rFonts w:ascii="Times New Roman" w:hAnsi="Times New Roman"/>
          <w:sz w:val="28"/>
          <w:szCs w:val="28"/>
          <w:lang w:val="kk-KZ"/>
        </w:rPr>
        <w:t xml:space="preserve"> еселік жіберілу жұмыс кестесінде (m+1)*(n+1) көлемімен беріледі.</w:t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</w:rPr>
      </w:pPr>
      <w:r w:rsidRPr="007E6099">
        <w:rPr>
          <w:sz w:val="28"/>
          <w:szCs w:val="28"/>
        </w:rPr>
        <w:t>Таблица 2.</w:t>
      </w:r>
    </w:p>
    <w:tbl>
      <w:tblPr>
        <w:tblW w:w="0" w:type="auto"/>
        <w:tblInd w:w="6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95"/>
        <w:gridCol w:w="1195"/>
        <w:gridCol w:w="1195"/>
        <w:gridCol w:w="1194"/>
        <w:gridCol w:w="1195"/>
        <w:gridCol w:w="1195"/>
        <w:gridCol w:w="1195"/>
      </w:tblGrid>
      <w:tr w:rsidR="008E75B9" w:rsidRPr="007E6099" w:rsidTr="00A70665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5B9" w:rsidRPr="007E6099" w:rsidRDefault="008E75B9" w:rsidP="00A70665">
            <w:pPr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2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...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5B9" w:rsidRPr="009A2669" w:rsidRDefault="008E75B9" w:rsidP="00A70665">
            <w:pPr>
              <w:pStyle w:val="1"/>
              <w:spacing w:before="0" w:after="0"/>
              <w:jc w:val="both"/>
              <w:rPr>
                <w:rFonts w:ascii="Times New Roman" w:hAnsi="Times New Roman"/>
                <w:szCs w:val="28"/>
                <w:lang w:val="kk-KZ"/>
              </w:rPr>
            </w:pPr>
          </w:p>
        </w:tc>
      </w:tr>
      <w:tr w:rsidR="008E75B9" w:rsidRPr="007E6099" w:rsidTr="00A70665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x</w:t>
            </w:r>
            <w:r w:rsidRPr="007E6099">
              <w:rPr>
                <w:sz w:val="28"/>
                <w:szCs w:val="28"/>
                <w:vertAlign w:val="subscript"/>
              </w:rPr>
              <w:t>11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1j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kk-KZ"/>
              </w:rPr>
            </w:pPr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1n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9A2669" w:rsidRDefault="008E75B9" w:rsidP="00A70665">
            <w:pPr>
              <w:pStyle w:val="1"/>
              <w:spacing w:before="0" w:after="0"/>
              <w:jc w:val="both"/>
              <w:rPr>
                <w:rFonts w:ascii="Times New Roman" w:hAnsi="Times New Roman"/>
                <w:szCs w:val="28"/>
              </w:rPr>
            </w:pPr>
            <w:r w:rsidRPr="009A2669">
              <w:rPr>
                <w:rFonts w:ascii="Times New Roman" w:hAnsi="Times New Roman"/>
                <w:szCs w:val="28"/>
              </w:rPr>
              <w:t>a</w:t>
            </w:r>
            <w:r w:rsidRPr="009A2669">
              <w:rPr>
                <w:rFonts w:ascii="Times New Roman" w:hAnsi="Times New Roman"/>
                <w:szCs w:val="28"/>
                <w:vertAlign w:val="subscript"/>
              </w:rPr>
              <w:t>1</w:t>
            </w:r>
          </w:p>
        </w:tc>
      </w:tr>
      <w:tr w:rsidR="008E75B9" w:rsidRPr="007E6099" w:rsidTr="00A70665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</w:tr>
      <w:tr w:rsidR="008E75B9" w:rsidRPr="007E6099" w:rsidTr="00A70665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i1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ij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in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a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</w:tr>
      <w:tr w:rsidR="008E75B9" w:rsidRPr="007E6099" w:rsidTr="00A70665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</w:tr>
      <w:tr w:rsidR="008E75B9" w:rsidRPr="007E6099" w:rsidTr="00A70665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m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a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</w:t>
            </w:r>
          </w:p>
        </w:tc>
      </w:tr>
      <w:tr w:rsidR="008E75B9" w:rsidRPr="007E6099" w:rsidTr="00A70665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8E75B9" w:rsidRPr="007E6099" w:rsidRDefault="008E75B9" w:rsidP="008E75B9">
      <w:pPr>
        <w:ind w:firstLine="709"/>
        <w:jc w:val="both"/>
        <w:rPr>
          <w:sz w:val="28"/>
          <w:szCs w:val="28"/>
        </w:rPr>
      </w:pPr>
    </w:p>
    <w:p w:rsidR="008E75B9" w:rsidRPr="007E6099" w:rsidRDefault="008E75B9" w:rsidP="008E75B9">
      <w:pPr>
        <w:ind w:firstLine="709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>Тапсырманың шартын жазамыз</w:t>
      </w:r>
      <w:r w:rsidRPr="007E6099">
        <w:rPr>
          <w:sz w:val="28"/>
          <w:szCs w:val="28"/>
        </w:rPr>
        <w:t xml:space="preserve">: </w:t>
      </w:r>
      <w:r w:rsidRPr="007E6099">
        <w:rPr>
          <w:sz w:val="28"/>
          <w:szCs w:val="28"/>
          <w:lang w:val="kk-KZ"/>
        </w:rPr>
        <w:t>мынандай мүмкін болатын жоспарды табу керек</w:t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</w:rPr>
        <w:pict>
          <v:shape id="_x0000_s1027" type="#_x0000_t185" style="position:absolute;left:0;text-align:left;margin-left:68.15pt;margin-top:15.2pt;width:99pt;height:54pt;z-index:251661312"/>
        </w:pict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  <w:lang w:val="en-US"/>
        </w:rPr>
      </w:pPr>
      <w:r w:rsidRPr="007E6099">
        <w:rPr>
          <w:sz w:val="28"/>
          <w:szCs w:val="28"/>
        </w:rPr>
        <w:tab/>
      </w:r>
      <w:proofErr w:type="gramStart"/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  <w:vertAlign w:val="subscript"/>
          <w:lang w:val="en-US"/>
        </w:rPr>
        <w:t>11</w:t>
      </w:r>
      <w:proofErr w:type="gramEnd"/>
      <w:r w:rsidRPr="007E6099">
        <w:rPr>
          <w:sz w:val="28"/>
          <w:szCs w:val="28"/>
          <w:lang w:val="en-US"/>
        </w:rPr>
        <w:t>, x</w:t>
      </w:r>
      <w:r w:rsidRPr="007E6099">
        <w:rPr>
          <w:sz w:val="28"/>
          <w:szCs w:val="28"/>
          <w:vertAlign w:val="subscript"/>
          <w:lang w:val="en-US"/>
        </w:rPr>
        <w:t>12</w:t>
      </w:r>
      <w:r w:rsidRPr="007E6099">
        <w:rPr>
          <w:sz w:val="28"/>
          <w:szCs w:val="28"/>
          <w:lang w:val="en-US"/>
        </w:rPr>
        <w:t>, …, x</w:t>
      </w:r>
      <w:r w:rsidRPr="007E6099">
        <w:rPr>
          <w:sz w:val="28"/>
          <w:szCs w:val="28"/>
          <w:vertAlign w:val="subscript"/>
          <w:lang w:val="en-US"/>
        </w:rPr>
        <w:t>1n</w:t>
      </w:r>
    </w:p>
    <w:p w:rsidR="008E75B9" w:rsidRPr="007E6099" w:rsidRDefault="008E75B9" w:rsidP="008E75B9">
      <w:pPr>
        <w:pStyle w:val="2"/>
        <w:spacing w:before="0" w:after="0"/>
        <w:ind w:firstLine="709"/>
        <w:jc w:val="both"/>
        <w:rPr>
          <w:rFonts w:ascii="Times New Roman" w:hAnsi="Times New Roman"/>
          <w:lang w:val="en-US"/>
        </w:rPr>
      </w:pPr>
      <w:r w:rsidRPr="007E6099">
        <w:rPr>
          <w:rFonts w:ascii="Times New Roman" w:hAnsi="Times New Roman"/>
          <w:lang w:val="en-US"/>
        </w:rPr>
        <w:t>X=</w:t>
      </w:r>
      <w:r w:rsidRPr="007E6099">
        <w:rPr>
          <w:rFonts w:ascii="Times New Roman" w:hAnsi="Times New Roman"/>
          <w:lang w:val="en-US"/>
        </w:rPr>
        <w:tab/>
        <w:t>…</w:t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  <w:lang w:val="en-US"/>
        </w:rPr>
      </w:pPr>
      <w:r w:rsidRPr="007E6099">
        <w:rPr>
          <w:sz w:val="28"/>
          <w:szCs w:val="28"/>
          <w:lang w:val="en-US"/>
        </w:rPr>
        <w:tab/>
        <w:t>x</w:t>
      </w:r>
      <w:r w:rsidRPr="007E6099">
        <w:rPr>
          <w:sz w:val="28"/>
          <w:szCs w:val="28"/>
          <w:vertAlign w:val="subscript"/>
          <w:lang w:val="en-US"/>
        </w:rPr>
        <w:t>m1</w:t>
      </w:r>
      <w:r w:rsidRPr="007E6099">
        <w:rPr>
          <w:sz w:val="28"/>
          <w:szCs w:val="28"/>
          <w:lang w:val="en-US"/>
        </w:rPr>
        <w:t>, x</w:t>
      </w:r>
      <w:r w:rsidRPr="007E6099">
        <w:rPr>
          <w:sz w:val="28"/>
          <w:szCs w:val="28"/>
          <w:vertAlign w:val="subscript"/>
          <w:lang w:val="en-US"/>
        </w:rPr>
        <w:t>m2</w:t>
      </w:r>
      <w:proofErr w:type="gramStart"/>
      <w:r w:rsidRPr="007E6099">
        <w:rPr>
          <w:sz w:val="28"/>
          <w:szCs w:val="28"/>
          <w:lang w:val="en-US"/>
        </w:rPr>
        <w:t>, …,</w:t>
      </w:r>
      <w:proofErr w:type="gramEnd"/>
      <w:r w:rsidRPr="007E6099">
        <w:rPr>
          <w:sz w:val="28"/>
          <w:szCs w:val="28"/>
          <w:lang w:val="en-US"/>
        </w:rPr>
        <w:t xml:space="preserve"> </w:t>
      </w:r>
      <w:proofErr w:type="spellStart"/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  <w:vertAlign w:val="subscript"/>
          <w:lang w:val="en-US"/>
        </w:rPr>
        <w:t>mn</w:t>
      </w:r>
      <w:proofErr w:type="spellEnd"/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осы</w:t>
      </w:r>
      <w:r w:rsidRPr="007E6099">
        <w:rPr>
          <w:rFonts w:eastAsia="Batang"/>
          <w:sz w:val="28"/>
          <w:szCs w:val="28"/>
          <w:lang w:eastAsia="ko-KR"/>
        </w:rPr>
        <w:t xml:space="preserve"> функция</w:t>
      </w:r>
      <w:r w:rsidRPr="007E6099">
        <w:rPr>
          <w:rFonts w:eastAsia="Batang"/>
          <w:sz w:val="28"/>
          <w:szCs w:val="28"/>
          <w:lang w:val="kk-KZ" w:eastAsia="ko-KR"/>
        </w:rPr>
        <w:t xml:space="preserve"> арқылы</w:t>
      </w:r>
      <w:r w:rsidRPr="007E6099">
        <w:rPr>
          <w:rFonts w:eastAsia="Batang"/>
          <w:sz w:val="28"/>
          <w:szCs w:val="28"/>
          <w:lang w:eastAsia="ko-KR"/>
        </w:rPr>
        <w:t xml:space="preserve"> </w:t>
      </w:r>
      <w:r>
        <w:rPr>
          <w:rFonts w:eastAsia="Batang"/>
          <w:noProof/>
          <w:sz w:val="28"/>
          <w:szCs w:val="28"/>
          <w:vertAlign w:val="subscript"/>
        </w:rPr>
        <w:drawing>
          <wp:inline distT="0" distB="0" distL="0" distR="0">
            <wp:extent cx="1476375" cy="447675"/>
            <wp:effectExtent l="0" t="0" r="0" b="0"/>
            <wp:docPr id="3" name="Рисунок 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6099">
        <w:rPr>
          <w:rFonts w:eastAsia="Batang"/>
          <w:sz w:val="28"/>
          <w:szCs w:val="28"/>
          <w:lang w:val="kk-KZ" w:eastAsia="ko-KR"/>
        </w:rPr>
        <w:t>минимал мәнге жетеді келесі шектеу арқылы:</w:t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eastAsia="ko-KR"/>
        </w:rPr>
      </w:pPr>
      <w:r w:rsidRPr="007E6099">
        <w:rPr>
          <w:rFonts w:eastAsia="Batang"/>
          <w:sz w:val="28"/>
          <w:szCs w:val="28"/>
          <w:lang w:eastAsia="ko-KR"/>
        </w:rPr>
        <w:t xml:space="preserve">по вывозу </w:t>
      </w:r>
      <w:r>
        <w:rPr>
          <w:rFonts w:eastAsia="Batang"/>
          <w:noProof/>
          <w:sz w:val="28"/>
          <w:szCs w:val="28"/>
          <w:vertAlign w:val="subscript"/>
        </w:rPr>
        <w:drawing>
          <wp:inline distT="0" distB="0" distL="0" distR="0">
            <wp:extent cx="676275" cy="428625"/>
            <wp:effectExtent l="0" t="0" r="0" b="0"/>
            <wp:docPr id="4" name="Рисунок 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Batang"/>
          <w:noProof/>
          <w:sz w:val="28"/>
          <w:szCs w:val="28"/>
          <w:vertAlign w:val="subscript"/>
        </w:rPr>
        <w:drawing>
          <wp:inline distT="0" distB="0" distL="0" distR="0">
            <wp:extent cx="457200" cy="238125"/>
            <wp:effectExtent l="0" t="0" r="0" b="0"/>
            <wp:docPr id="5" name="Рисунок 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en-US" w:eastAsia="ko-KR"/>
        </w:rPr>
      </w:pPr>
      <w:r w:rsidRPr="007E6099">
        <w:rPr>
          <w:rFonts w:eastAsia="Batang"/>
          <w:sz w:val="28"/>
          <w:szCs w:val="28"/>
          <w:lang w:eastAsia="ko-KR"/>
        </w:rPr>
        <w:t xml:space="preserve">по ввозу </w:t>
      </w:r>
      <w:r>
        <w:rPr>
          <w:rFonts w:eastAsia="Batang"/>
          <w:noProof/>
          <w:sz w:val="28"/>
          <w:szCs w:val="28"/>
          <w:vertAlign w:val="subscript"/>
        </w:rPr>
        <w:drawing>
          <wp:inline distT="0" distB="0" distL="0" distR="0">
            <wp:extent cx="657225" cy="428625"/>
            <wp:effectExtent l="0" t="0" r="0" b="0"/>
            <wp:docPr id="6" name="Рисунок 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6099">
        <w:rPr>
          <w:rFonts w:eastAsia="Batang"/>
          <w:sz w:val="28"/>
          <w:szCs w:val="28"/>
          <w:lang w:val="en-US" w:eastAsia="ko-KR"/>
        </w:rPr>
        <w:t xml:space="preserve"> </w:t>
      </w:r>
      <w:r>
        <w:rPr>
          <w:rFonts w:eastAsia="Batang"/>
          <w:noProof/>
          <w:sz w:val="28"/>
          <w:szCs w:val="28"/>
          <w:vertAlign w:val="subscript"/>
        </w:rPr>
        <w:drawing>
          <wp:inline distT="0" distB="0" distL="0" distR="0">
            <wp:extent cx="457200" cy="238125"/>
            <wp:effectExtent l="19050" t="0" r="0" b="0"/>
            <wp:docPr id="7" name="Рисунок 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>
        <w:rPr>
          <w:rFonts w:eastAsia="Batang"/>
          <w:noProof/>
          <w:sz w:val="28"/>
          <w:szCs w:val="28"/>
          <w:vertAlign w:val="subscript"/>
        </w:rPr>
        <w:drawing>
          <wp:inline distT="0" distB="0" distL="0" distR="0">
            <wp:extent cx="1343025" cy="733425"/>
            <wp:effectExtent l="0" t="0" r="0" b="0"/>
            <wp:docPr id="8" name="Рисунок 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bCs/>
          <w:i/>
          <w:iCs/>
          <w:sz w:val="28"/>
          <w:szCs w:val="28"/>
          <w:lang w:val="kk-KZ" w:eastAsia="ko-KR"/>
        </w:rPr>
        <w:t>Ашық транспорттық тапсырма</w:t>
      </w:r>
      <w:r w:rsidRPr="007E6099">
        <w:rPr>
          <w:rFonts w:eastAsia="Batang"/>
          <w:sz w:val="28"/>
          <w:szCs w:val="28"/>
          <w:lang w:val="kk-KZ" w:eastAsia="ko-KR"/>
        </w:rPr>
        <w:t xml:space="preserve">. </w:t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 xml:space="preserve">егер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847725" cy="447675"/>
            <wp:effectExtent l="0" t="0" r="0" b="0"/>
            <wp:docPr id="9" name="Рисунок 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6099">
        <w:rPr>
          <w:sz w:val="28"/>
          <w:szCs w:val="28"/>
          <w:lang w:val="kk-KZ"/>
        </w:rPr>
        <w:t>, онда ашық транспорттық тапсырма жабық транспорттық тапсырмаға бірігеді, фиктивті жолмен  n</w:t>
      </w:r>
      <w:r w:rsidRPr="007E6099">
        <w:rPr>
          <w:rFonts w:eastAsia="Batang"/>
          <w:sz w:val="28"/>
          <w:szCs w:val="28"/>
          <w:lang w:val="kk-KZ" w:eastAsia="ko-KR"/>
        </w:rPr>
        <w:t xml:space="preserve">+1  номері тапсырыс көлемімен тең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1323975" cy="476250"/>
            <wp:effectExtent l="0" t="0" r="0" b="0"/>
            <wp:docPr id="10" name="Рисунок 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lastRenderedPageBreak/>
        <w:t>егер шартты тұтынушы жүктің ауысын талап етпесе және оны қалдық ретінде қалдыруға келіссе , онда бұл тариф осы жүк арқылы С</w:t>
      </w:r>
      <w:r w:rsidRPr="007E6099">
        <w:rPr>
          <w:rFonts w:eastAsia="Batang"/>
          <w:sz w:val="28"/>
          <w:szCs w:val="28"/>
          <w:vertAlign w:val="subscript"/>
          <w:lang w:val="kk-KZ" w:eastAsia="ko-KR"/>
        </w:rPr>
        <w:t>i n+1</w:t>
      </w:r>
      <w:r w:rsidRPr="007E6099">
        <w:rPr>
          <w:rFonts w:eastAsia="Batang"/>
          <w:sz w:val="28"/>
          <w:szCs w:val="28"/>
          <w:lang w:val="kk-KZ" w:eastAsia="ko-KR"/>
        </w:rPr>
        <w:t xml:space="preserve"> нолдік болып қабылданады  С</w:t>
      </w:r>
      <w:r w:rsidRPr="007E6099">
        <w:rPr>
          <w:rFonts w:eastAsia="Batang"/>
          <w:sz w:val="28"/>
          <w:szCs w:val="28"/>
          <w:vertAlign w:val="subscript"/>
          <w:lang w:val="kk-KZ" w:eastAsia="ko-KR"/>
        </w:rPr>
        <w:t>i n+1</w:t>
      </w:r>
      <w:r w:rsidRPr="007E6099">
        <w:rPr>
          <w:rFonts w:eastAsia="Batang"/>
          <w:sz w:val="28"/>
          <w:szCs w:val="28"/>
          <w:lang w:val="kk-KZ" w:eastAsia="ko-KR"/>
        </w:rPr>
        <w:t xml:space="preserve">=0, </w:t>
      </w:r>
      <w:r>
        <w:rPr>
          <w:rFonts w:eastAsia="Batang"/>
          <w:noProof/>
          <w:sz w:val="28"/>
          <w:szCs w:val="28"/>
          <w:vertAlign w:val="subscript"/>
        </w:rPr>
        <w:drawing>
          <wp:inline distT="0" distB="0" distL="0" distR="0">
            <wp:extent cx="457200" cy="238125"/>
            <wp:effectExtent l="0" t="0" r="0" b="0"/>
            <wp:docPr id="11" name="Рисунок 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  <w:lang w:val="kk-KZ"/>
        </w:rPr>
      </w:pPr>
      <w:r w:rsidRPr="007E6099">
        <w:rPr>
          <w:rFonts w:eastAsia="Batang"/>
          <w:sz w:val="28"/>
          <w:szCs w:val="28"/>
          <w:lang w:val="kk-KZ" w:eastAsia="ko-KR"/>
        </w:rPr>
        <w:t>Бұндай жағдайда кесте ашық транспорттық тапсырма ол кестеден қарағанда</w:t>
      </w:r>
      <w:r w:rsidRPr="007E6099">
        <w:rPr>
          <w:sz w:val="28"/>
          <w:szCs w:val="28"/>
          <w:lang w:val="kk-KZ"/>
        </w:rPr>
        <w:t>1, 2 жабық транспорттық тапсырма меншікті қосымша жолмен бөлінеді.</w:t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</w:rPr>
      </w:pPr>
      <w:r w:rsidRPr="007E6099">
        <w:rPr>
          <w:sz w:val="28"/>
          <w:szCs w:val="28"/>
        </w:rPr>
        <w:t>Таблица 3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94"/>
        <w:gridCol w:w="1195"/>
        <w:gridCol w:w="1195"/>
        <w:gridCol w:w="1195"/>
        <w:gridCol w:w="1195"/>
      </w:tblGrid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С</w:t>
            </w:r>
            <w:r w:rsidRPr="007E6099">
              <w:rPr>
                <w:sz w:val="28"/>
                <w:szCs w:val="28"/>
                <w:vertAlign w:val="subscript"/>
              </w:rPr>
              <w:t>11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С</w:t>
            </w:r>
            <w:r w:rsidRPr="007E6099">
              <w:rPr>
                <w:sz w:val="28"/>
                <w:szCs w:val="28"/>
                <w:vertAlign w:val="subscript"/>
              </w:rPr>
              <w:t>1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0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9A2669" w:rsidRDefault="008E75B9" w:rsidP="00A70665">
            <w:pPr>
              <w:pStyle w:val="1"/>
              <w:spacing w:before="0" w:after="0"/>
              <w:jc w:val="both"/>
              <w:rPr>
                <w:rFonts w:ascii="Times New Roman" w:hAnsi="Times New Roman"/>
                <w:szCs w:val="28"/>
              </w:rPr>
            </w:pPr>
            <w:r w:rsidRPr="009A2669">
              <w:rPr>
                <w:rFonts w:ascii="Times New Roman" w:hAnsi="Times New Roman"/>
                <w:szCs w:val="28"/>
              </w:rPr>
              <w:t>a</w:t>
            </w:r>
            <w:r w:rsidRPr="009A2669">
              <w:rPr>
                <w:rFonts w:ascii="Times New Roman" w:hAnsi="Times New Roman"/>
                <w:szCs w:val="28"/>
                <w:vertAlign w:val="subscript"/>
              </w:rPr>
              <w:t>1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 xml:space="preserve">… 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…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C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C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a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n</w:t>
            </w:r>
            <w:proofErr w:type="spellEnd"/>
            <w:r w:rsidRPr="007E6099">
              <w:rPr>
                <w:sz w:val="28"/>
                <w:szCs w:val="28"/>
                <w:vertAlign w:val="subscript"/>
              </w:rPr>
              <w:t>+1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eastAsia="ko-KR"/>
        </w:rPr>
      </w:pPr>
      <w:r w:rsidRPr="007E6099">
        <w:rPr>
          <w:rFonts w:eastAsia="Batang"/>
          <w:sz w:val="28"/>
          <w:szCs w:val="28"/>
          <w:lang w:eastAsia="ko-KR"/>
        </w:rPr>
        <w:t>Таблица 4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94"/>
        <w:gridCol w:w="1195"/>
        <w:gridCol w:w="1195"/>
        <w:gridCol w:w="1195"/>
        <w:gridCol w:w="1195"/>
      </w:tblGrid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</w:rPr>
              <w:t>11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1n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1 n+1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9A2669" w:rsidRDefault="008E75B9" w:rsidP="00A70665">
            <w:pPr>
              <w:pStyle w:val="1"/>
              <w:spacing w:before="0" w:after="0"/>
              <w:jc w:val="both"/>
              <w:rPr>
                <w:rFonts w:ascii="Times New Roman" w:hAnsi="Times New Roman"/>
                <w:szCs w:val="28"/>
              </w:rPr>
            </w:pPr>
            <w:r w:rsidRPr="009A2669">
              <w:rPr>
                <w:rFonts w:ascii="Times New Roman" w:hAnsi="Times New Roman"/>
                <w:szCs w:val="28"/>
              </w:rPr>
              <w:t>a</w:t>
            </w:r>
            <w:r w:rsidRPr="009A2669">
              <w:rPr>
                <w:rFonts w:ascii="Times New Roman" w:hAnsi="Times New Roman"/>
                <w:szCs w:val="28"/>
                <w:vertAlign w:val="subscript"/>
              </w:rPr>
              <w:t>1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 xml:space="preserve">… 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  <w:r w:rsidRPr="007E6099">
              <w:rPr>
                <w:sz w:val="28"/>
                <w:szCs w:val="28"/>
                <w:vertAlign w:val="subscript"/>
                <w:lang w:val="en-US"/>
              </w:rPr>
              <w:t xml:space="preserve"> n+1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a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n+1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5B9" w:rsidRPr="007E6099" w:rsidRDefault="008E75B9" w:rsidP="00A70665">
            <w:pPr>
              <w:ind w:firstLine="709"/>
              <w:jc w:val="both"/>
              <w:rPr>
                <w:sz w:val="28"/>
                <w:szCs w:val="28"/>
                <w:lang w:val="en-US"/>
              </w:rPr>
            </w:pPr>
          </w:p>
        </w:tc>
      </w:tr>
    </w:tbl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sz w:val="28"/>
          <w:szCs w:val="28"/>
          <w:lang w:eastAsia="ko-KR"/>
        </w:rPr>
        <w:t>Транспорт</w:t>
      </w:r>
      <w:r w:rsidRPr="007E6099">
        <w:rPr>
          <w:rFonts w:eastAsia="Batang"/>
          <w:sz w:val="28"/>
          <w:szCs w:val="28"/>
          <w:lang w:val="kk-KZ" w:eastAsia="ko-KR"/>
        </w:rPr>
        <w:t xml:space="preserve">тық </w:t>
      </w:r>
      <w:r w:rsidRPr="007E6099">
        <w:rPr>
          <w:rFonts w:eastAsia="Batang"/>
          <w:sz w:val="28"/>
          <w:szCs w:val="28"/>
          <w:lang w:eastAsia="ko-KR"/>
        </w:rPr>
        <w:t xml:space="preserve"> </w:t>
      </w:r>
      <w:r w:rsidRPr="007E6099">
        <w:rPr>
          <w:rFonts w:eastAsia="Batang"/>
          <w:sz w:val="28"/>
          <w:szCs w:val="28"/>
          <w:lang w:val="kk-KZ" w:eastAsia="ko-KR"/>
        </w:rPr>
        <w:t xml:space="preserve">тапсырма </w:t>
      </w:r>
      <w:r w:rsidRPr="007E6099">
        <w:rPr>
          <w:rFonts w:eastAsia="Batang"/>
          <w:sz w:val="28"/>
          <w:szCs w:val="28"/>
          <w:lang w:eastAsia="ko-KR"/>
        </w:rPr>
        <w:t xml:space="preserve"> </w:t>
      </w:r>
      <w:r w:rsidRPr="007E6099">
        <w:rPr>
          <w:rFonts w:eastAsia="Batang"/>
          <w:sz w:val="28"/>
          <w:szCs w:val="28"/>
          <w:lang w:val="en-US" w:eastAsia="ko-KR"/>
        </w:rPr>
        <w:t>Excel</w:t>
      </w:r>
      <w:proofErr w:type="gramStart"/>
      <w:r w:rsidRPr="007E6099">
        <w:rPr>
          <w:rFonts w:eastAsia="Batang"/>
          <w:sz w:val="28"/>
          <w:szCs w:val="28"/>
          <w:lang w:val="kk-KZ" w:eastAsia="ko-KR"/>
        </w:rPr>
        <w:t>де</w:t>
      </w:r>
      <w:proofErr w:type="gramEnd"/>
      <w:r w:rsidRPr="007E6099">
        <w:rPr>
          <w:rFonts w:eastAsia="Batang"/>
          <w:sz w:val="28"/>
          <w:szCs w:val="28"/>
          <w:lang w:eastAsia="ko-KR"/>
        </w:rPr>
        <w:t xml:space="preserve"> </w:t>
      </w:r>
      <w:r w:rsidRPr="007E6099">
        <w:rPr>
          <w:rFonts w:eastAsia="Batang"/>
          <w:sz w:val="28"/>
          <w:szCs w:val="28"/>
          <w:lang w:val="kk-KZ" w:eastAsia="ko-KR"/>
        </w:rPr>
        <w:t>«</w:t>
      </w:r>
      <w:r w:rsidRPr="007E6099">
        <w:rPr>
          <w:rFonts w:eastAsia="Batang"/>
          <w:sz w:val="28"/>
          <w:szCs w:val="28"/>
          <w:lang w:eastAsia="ko-KR"/>
        </w:rPr>
        <w:t>Поиск решения</w:t>
      </w:r>
      <w:r w:rsidRPr="007E6099">
        <w:rPr>
          <w:rFonts w:eastAsia="Batang"/>
          <w:sz w:val="28"/>
          <w:szCs w:val="28"/>
          <w:lang w:val="kk-KZ" w:eastAsia="ko-KR"/>
        </w:rPr>
        <w:t>» функциясы</w:t>
      </w:r>
      <w:r w:rsidRPr="007E6099">
        <w:rPr>
          <w:rFonts w:eastAsia="Batang"/>
          <w:sz w:val="28"/>
          <w:szCs w:val="28"/>
          <w:lang w:eastAsia="ko-KR"/>
        </w:rPr>
        <w:t xml:space="preserve"> </w:t>
      </w:r>
      <w:r w:rsidRPr="007E6099">
        <w:rPr>
          <w:rFonts w:eastAsia="Batang"/>
          <w:sz w:val="28"/>
          <w:szCs w:val="28"/>
          <w:lang w:val="kk-KZ" w:eastAsia="ko-KR"/>
        </w:rPr>
        <w:t xml:space="preserve">көмегімен </w:t>
      </w:r>
      <w:proofErr w:type="spellStart"/>
      <w:r w:rsidRPr="007E6099">
        <w:rPr>
          <w:rFonts w:eastAsia="Batang"/>
          <w:sz w:val="28"/>
          <w:szCs w:val="28"/>
          <w:lang w:eastAsia="ko-KR"/>
        </w:rPr>
        <w:t>алды</w:t>
      </w:r>
      <w:proofErr w:type="spellEnd"/>
      <w:r w:rsidRPr="007E6099">
        <w:rPr>
          <w:rFonts w:eastAsia="Batang"/>
          <w:sz w:val="28"/>
          <w:szCs w:val="28"/>
          <w:lang w:val="kk-KZ" w:eastAsia="ko-KR"/>
        </w:rPr>
        <w:t>ңғы жұмысқа ұқсас алгоритммен шешіледі</w:t>
      </w:r>
      <w:r w:rsidRPr="007E6099">
        <w:rPr>
          <w:rFonts w:eastAsia="Batang"/>
          <w:sz w:val="28"/>
          <w:szCs w:val="28"/>
          <w:lang w:eastAsia="ko-KR"/>
        </w:rPr>
        <w:t>.</w:t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</w:p>
    <w:p w:rsidR="008E75B9" w:rsidRPr="007E6099" w:rsidRDefault="008E75B9" w:rsidP="008E75B9">
      <w:pPr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b/>
          <w:sz w:val="28"/>
          <w:szCs w:val="28"/>
          <w:lang w:val="kk-KZ"/>
        </w:rPr>
        <w:t>5.4 Зертханалық жұмысты орындауға арналған тапсырма</w:t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bCs/>
          <w:sz w:val="28"/>
          <w:szCs w:val="28"/>
          <w:lang w:val="kk-KZ" w:eastAsia="ko-KR"/>
        </w:rPr>
        <w:t xml:space="preserve">5.4.1 Берілген нұсқа бойынша </w:t>
      </w:r>
      <w:r w:rsidRPr="007E6099">
        <w:rPr>
          <w:rFonts w:eastAsia="Batang"/>
          <w:sz w:val="28"/>
          <w:szCs w:val="28"/>
          <w:lang w:val="kk-KZ" w:eastAsia="ko-KR"/>
        </w:rPr>
        <w:t>бірлік затты тиімді таратудың жоспарын құру;</w:t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5.4.2 Құрылған жоспарды симплекстік әдіс арқылы шешу;</w:t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5.4.3 Құрылған тиімді жоспарды Excel көмегімен тексеру</w:t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</w:p>
    <w:p w:rsidR="008E75B9" w:rsidRPr="007E6099" w:rsidRDefault="008E75B9" w:rsidP="008E75B9">
      <w:pPr>
        <w:jc w:val="both"/>
        <w:rPr>
          <w:rFonts w:eastAsia="Batang"/>
          <w:b/>
          <w:bCs/>
          <w:sz w:val="28"/>
          <w:szCs w:val="28"/>
          <w:lang w:val="kk-KZ" w:eastAsia="ko-KR"/>
        </w:rPr>
      </w:pPr>
      <w:r w:rsidRPr="008E75B9">
        <w:rPr>
          <w:b/>
          <w:sz w:val="28"/>
          <w:szCs w:val="28"/>
          <w:lang w:val="kk-KZ"/>
        </w:rPr>
        <w:t xml:space="preserve">4.6 </w:t>
      </w:r>
      <w:r w:rsidRPr="007E6099">
        <w:rPr>
          <w:b/>
          <w:sz w:val="28"/>
          <w:szCs w:val="28"/>
          <w:lang w:val="kk-KZ"/>
        </w:rPr>
        <w:t>Жұмыс нұсқалары</w:t>
      </w:r>
    </w:p>
    <w:p w:rsidR="008E75B9" w:rsidRPr="008E75B9" w:rsidRDefault="008E75B9" w:rsidP="008E75B9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val="kk-KZ" w:eastAsia="ko-KR"/>
        </w:rPr>
      </w:pPr>
      <w:r w:rsidRPr="008E75B9">
        <w:rPr>
          <w:rFonts w:ascii="Times New Roman" w:eastAsia="Batang" w:hAnsi="Times New Roman"/>
          <w:lang w:val="kk-KZ" w:eastAsia="ko-KR"/>
        </w:rPr>
        <w:t>Вариант №1</w:t>
      </w:r>
    </w:p>
    <w:p w:rsidR="008E75B9" w:rsidRPr="008E75B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Бірлік затты таратудың тиімді жоспарын құру</w:t>
      </w:r>
      <w:r w:rsidRPr="008E75B9">
        <w:rPr>
          <w:rFonts w:eastAsia="Batang"/>
          <w:sz w:val="28"/>
          <w:szCs w:val="28"/>
          <w:lang w:val="kk-KZ" w:eastAsia="ko-KR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5"/>
      </w:tblGrid>
      <w:tr w:rsidR="008E75B9" w:rsidRPr="007E6099" w:rsidTr="00A7066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sz w:val="24"/>
                <w:szCs w:val="24"/>
                <w:lang w:val="kk-KZ"/>
              </w:rPr>
            </w:pPr>
            <w:r w:rsidRPr="007E6099">
              <w:rPr>
                <w:sz w:val="24"/>
                <w:szCs w:val="24"/>
                <w:lang w:val="kk-KZ"/>
              </w:rPr>
              <w:t>Жабық тарату тапсырмасы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bCs w:val="0"/>
                <w:sz w:val="24"/>
                <w:szCs w:val="24"/>
              </w:rPr>
            </w:pPr>
            <w:r w:rsidRPr="007E6099">
              <w:rPr>
                <w:sz w:val="24"/>
                <w:szCs w:val="24"/>
                <w:lang w:val="kk-KZ"/>
              </w:rPr>
              <w:t>Ашық тарату тапсырмасы</w:t>
            </w:r>
          </w:p>
        </w:tc>
      </w:tr>
      <w:tr w:rsidR="008E75B9" w:rsidRPr="007E6099" w:rsidTr="00A7066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lang w:eastAsia="ko-KR"/>
              </w:rPr>
              <w:t>=(26, 34, 22, 28)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lang w:eastAsia="ko-KR"/>
              </w:rPr>
              <w:t>=(50, 30, 10, 100)</w:t>
            </w:r>
          </w:p>
        </w:tc>
      </w:tr>
      <w:tr w:rsidR="008E75B9" w:rsidRPr="007E6099" w:rsidTr="00A7066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=(31, 45, 12, 22)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=(31, 45, 12, 22)</w:t>
            </w:r>
          </w:p>
        </w:tc>
      </w:tr>
      <w:tr w:rsidR="008E75B9" w:rsidRPr="007E6099" w:rsidTr="00A7066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04875" cy="914400"/>
                  <wp:effectExtent l="0" t="0" r="9525" b="0"/>
                  <wp:docPr id="12" name="Рисунок 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23925" cy="914400"/>
                  <wp:effectExtent l="0" t="0" r="0" b="0"/>
                  <wp:docPr id="13" name="Рисунок 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E75B9" w:rsidRDefault="008E75B9" w:rsidP="008E75B9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val="kk-KZ" w:eastAsia="ko-KR"/>
        </w:rPr>
      </w:pPr>
    </w:p>
    <w:p w:rsidR="008E75B9" w:rsidRPr="008E75B9" w:rsidRDefault="008E75B9" w:rsidP="008E75B9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val="kk-KZ" w:eastAsia="ko-KR"/>
        </w:rPr>
      </w:pPr>
      <w:r w:rsidRPr="008E75B9">
        <w:rPr>
          <w:rFonts w:ascii="Times New Roman" w:eastAsia="Batang" w:hAnsi="Times New Roman"/>
          <w:lang w:val="kk-KZ" w:eastAsia="ko-KR"/>
        </w:rPr>
        <w:t>Вариант №2</w:t>
      </w:r>
    </w:p>
    <w:p w:rsidR="008E75B9" w:rsidRPr="008E75B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Бірлік затты таратудың тиімді жоспарын құру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5"/>
      </w:tblGrid>
      <w:tr w:rsidR="008E75B9" w:rsidRPr="007E6099" w:rsidTr="00A7066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sz w:val="24"/>
                <w:szCs w:val="24"/>
                <w:lang w:val="kk-KZ"/>
              </w:rPr>
            </w:pPr>
            <w:r w:rsidRPr="007E6099">
              <w:rPr>
                <w:sz w:val="24"/>
                <w:szCs w:val="24"/>
                <w:lang w:val="kk-KZ"/>
              </w:rPr>
              <w:t>Жабық тарату тапсырмасы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bCs w:val="0"/>
                <w:sz w:val="24"/>
                <w:szCs w:val="24"/>
              </w:rPr>
            </w:pPr>
            <w:r w:rsidRPr="007E6099">
              <w:rPr>
                <w:sz w:val="24"/>
                <w:szCs w:val="24"/>
                <w:lang w:val="kk-KZ"/>
              </w:rPr>
              <w:t>Ашық тарату тапсырмасы</w:t>
            </w:r>
          </w:p>
        </w:tc>
      </w:tr>
      <w:tr w:rsidR="008E75B9" w:rsidRPr="007E6099" w:rsidTr="00A7066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lang w:eastAsia="ko-KR"/>
              </w:rPr>
              <w:t>=(22, 36, 26, 16)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lang w:eastAsia="ko-KR"/>
              </w:rPr>
              <w:t>=(20, 60, 20, 60)</w:t>
            </w:r>
          </w:p>
        </w:tc>
      </w:tr>
      <w:tr w:rsidR="008E75B9" w:rsidRPr="007E6099" w:rsidTr="00A7066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=(25, 20, 44, 11)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=(25, 20, 44, 11)</w:t>
            </w:r>
          </w:p>
        </w:tc>
      </w:tr>
      <w:tr w:rsidR="008E75B9" w:rsidRPr="007E6099" w:rsidTr="00A7066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lastRenderedPageBreak/>
              <w:drawing>
                <wp:inline distT="0" distB="0" distL="0" distR="0">
                  <wp:extent cx="904875" cy="914400"/>
                  <wp:effectExtent l="0" t="0" r="9525" b="0"/>
                  <wp:docPr id="14" name="Рисунок 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23925" cy="914400"/>
                  <wp:effectExtent l="0" t="0" r="0" b="0"/>
                  <wp:docPr id="15" name="Рисунок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E75B9" w:rsidRDefault="008E75B9" w:rsidP="008E75B9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val="kk-KZ" w:eastAsia="ko-KR"/>
        </w:rPr>
      </w:pPr>
    </w:p>
    <w:p w:rsidR="008E75B9" w:rsidRDefault="008E75B9" w:rsidP="008E75B9">
      <w:pPr>
        <w:rPr>
          <w:rFonts w:eastAsia="Batang"/>
          <w:lang w:val="kk-KZ" w:eastAsia="ko-KR"/>
        </w:rPr>
      </w:pPr>
    </w:p>
    <w:p w:rsidR="008E75B9" w:rsidRPr="008E75B9" w:rsidRDefault="008E75B9" w:rsidP="008E75B9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val="kk-KZ" w:eastAsia="ko-KR"/>
        </w:rPr>
      </w:pPr>
      <w:r w:rsidRPr="008E75B9">
        <w:rPr>
          <w:rFonts w:ascii="Times New Roman" w:eastAsia="Batang" w:hAnsi="Times New Roman"/>
          <w:lang w:val="kk-KZ" w:eastAsia="ko-KR"/>
        </w:rPr>
        <w:t>Вариант №3</w:t>
      </w:r>
    </w:p>
    <w:p w:rsidR="008E75B9" w:rsidRPr="008E75B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Бірлік затты таратудың тиімді жоспарын құру</w:t>
      </w:r>
      <w:r w:rsidRPr="008E75B9">
        <w:rPr>
          <w:rFonts w:eastAsia="Batang"/>
          <w:sz w:val="28"/>
          <w:szCs w:val="28"/>
          <w:lang w:val="kk-KZ" w:eastAsia="ko-KR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sz w:val="24"/>
                <w:szCs w:val="24"/>
                <w:lang w:val="kk-KZ"/>
              </w:rPr>
            </w:pPr>
            <w:r w:rsidRPr="007E6099">
              <w:rPr>
                <w:sz w:val="24"/>
                <w:szCs w:val="24"/>
                <w:lang w:val="kk-KZ"/>
              </w:rPr>
              <w:t>Жабық тарату тапсырмасы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bCs w:val="0"/>
                <w:sz w:val="24"/>
                <w:szCs w:val="24"/>
              </w:rPr>
            </w:pPr>
            <w:r w:rsidRPr="007E6099">
              <w:rPr>
                <w:sz w:val="24"/>
                <w:szCs w:val="24"/>
                <w:lang w:val="kk-KZ"/>
              </w:rPr>
              <w:t>Ашық тарату тапсырмасы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lang w:eastAsia="ko-KR"/>
              </w:rPr>
              <w:t>=(52, 30, 65, 13)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lang w:eastAsia="ko-KR"/>
              </w:rPr>
              <w:t>=(80, 20, 60, 50)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=(27, 37, 47, 49)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=(27, 37, 47, 49)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71550" cy="914400"/>
                  <wp:effectExtent l="0" t="0" r="0" b="0"/>
                  <wp:docPr id="16" name="Рисунок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81075" cy="914400"/>
                  <wp:effectExtent l="0" t="0" r="9525" b="0"/>
                  <wp:docPr id="17" name="Рисунок 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E75B9" w:rsidRPr="007E6099" w:rsidRDefault="008E75B9" w:rsidP="008E75B9">
      <w:pPr>
        <w:ind w:firstLine="709"/>
        <w:jc w:val="both"/>
        <w:rPr>
          <w:rFonts w:eastAsia="Batang"/>
          <w:b/>
          <w:bCs/>
          <w:sz w:val="28"/>
          <w:szCs w:val="28"/>
          <w:lang w:eastAsia="ko-KR"/>
        </w:rPr>
      </w:pPr>
    </w:p>
    <w:p w:rsidR="008E75B9" w:rsidRPr="007E6099" w:rsidRDefault="008E75B9" w:rsidP="008E75B9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eastAsia="ko-KR"/>
        </w:rPr>
      </w:pPr>
      <w:r w:rsidRPr="007E6099">
        <w:rPr>
          <w:rFonts w:ascii="Times New Roman" w:eastAsia="Batang" w:hAnsi="Times New Roman"/>
          <w:lang w:eastAsia="ko-KR"/>
        </w:rPr>
        <w:t>Вариант №4</w:t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Бірлік затты таратудың тиімді жоспарын құру</w:t>
      </w:r>
      <w:r w:rsidRPr="007E6099">
        <w:rPr>
          <w:rFonts w:eastAsia="Batang"/>
          <w:sz w:val="28"/>
          <w:szCs w:val="28"/>
          <w:lang w:eastAsia="ko-KR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sz w:val="24"/>
                <w:szCs w:val="24"/>
                <w:lang w:val="kk-KZ"/>
              </w:rPr>
            </w:pPr>
            <w:r w:rsidRPr="007E6099">
              <w:rPr>
                <w:sz w:val="24"/>
                <w:szCs w:val="24"/>
                <w:lang w:val="kk-KZ"/>
              </w:rPr>
              <w:t>Жабық тарату тапсырмасы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bCs w:val="0"/>
                <w:sz w:val="24"/>
                <w:szCs w:val="24"/>
              </w:rPr>
            </w:pPr>
            <w:r w:rsidRPr="007E6099">
              <w:rPr>
                <w:sz w:val="24"/>
                <w:szCs w:val="24"/>
                <w:lang w:val="kk-KZ"/>
              </w:rPr>
              <w:t>Ашық тарату тапсырмасы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lang w:eastAsia="ko-KR"/>
              </w:rPr>
              <w:t>=(24, 53, 48, 124)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lang w:eastAsia="ko-KR"/>
              </w:rPr>
              <w:t>=(50, 50, 50, 150)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=(85, 100, 37, 27)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=(85, 100, 37, 27)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71550" cy="914400"/>
                  <wp:effectExtent l="0" t="0" r="0" b="0"/>
                  <wp:docPr id="18" name="Рисунок 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81075" cy="914400"/>
                  <wp:effectExtent l="0" t="0" r="9525" b="0"/>
                  <wp:docPr id="19" name="Рисунок 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E75B9" w:rsidRPr="007E6099" w:rsidRDefault="008E75B9" w:rsidP="008E75B9">
      <w:pPr>
        <w:ind w:firstLine="709"/>
        <w:jc w:val="both"/>
        <w:rPr>
          <w:rFonts w:eastAsia="Batang"/>
          <w:b/>
          <w:bCs/>
          <w:sz w:val="28"/>
          <w:szCs w:val="28"/>
          <w:lang w:eastAsia="ko-KR"/>
        </w:rPr>
      </w:pPr>
    </w:p>
    <w:p w:rsidR="008E75B9" w:rsidRPr="007E6099" w:rsidRDefault="008E75B9" w:rsidP="008E75B9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eastAsia="ko-KR"/>
        </w:rPr>
      </w:pPr>
      <w:r w:rsidRPr="007E6099">
        <w:rPr>
          <w:rFonts w:ascii="Times New Roman" w:eastAsia="Batang" w:hAnsi="Times New Roman"/>
          <w:lang w:eastAsia="ko-KR"/>
        </w:rPr>
        <w:t>Вариант №5</w:t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Бірлік затты таратудың тиімді жоспарын құру</w:t>
      </w:r>
      <w:r w:rsidRPr="007E6099">
        <w:rPr>
          <w:rFonts w:eastAsia="Batang"/>
          <w:sz w:val="28"/>
          <w:szCs w:val="28"/>
          <w:lang w:eastAsia="ko-KR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sz w:val="24"/>
                <w:szCs w:val="24"/>
                <w:lang w:val="kk-KZ"/>
              </w:rPr>
            </w:pPr>
            <w:r w:rsidRPr="007E6099">
              <w:rPr>
                <w:sz w:val="24"/>
                <w:szCs w:val="24"/>
                <w:lang w:val="kk-KZ"/>
              </w:rPr>
              <w:t>Жабық тарату тапсырмасы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bCs w:val="0"/>
                <w:sz w:val="24"/>
                <w:szCs w:val="24"/>
              </w:rPr>
            </w:pPr>
            <w:r w:rsidRPr="007E6099">
              <w:rPr>
                <w:sz w:val="24"/>
                <w:szCs w:val="24"/>
                <w:lang w:val="kk-KZ"/>
              </w:rPr>
              <w:t>Ашық тарату тапсырмасы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lang w:eastAsia="ko-KR"/>
              </w:rPr>
              <w:t>=(15, 79, 44, 22)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lang w:eastAsia="ko-KR"/>
              </w:rPr>
              <w:t>=(30, 80, 70, 20)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=(55, 40, 26, 39)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=(55, 40, 26, 39)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1019175" cy="914400"/>
                  <wp:effectExtent l="0" t="0" r="9525" b="0"/>
                  <wp:docPr id="20" name="Рисунок 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1047750" cy="914400"/>
                  <wp:effectExtent l="0" t="0" r="0" b="0"/>
                  <wp:docPr id="21" name="Рисунок 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E75B9" w:rsidRPr="007E6099" w:rsidRDefault="008E75B9" w:rsidP="008E75B9">
      <w:pPr>
        <w:ind w:firstLine="709"/>
        <w:jc w:val="both"/>
        <w:rPr>
          <w:rFonts w:eastAsia="Batang"/>
          <w:b/>
          <w:bCs/>
          <w:sz w:val="28"/>
          <w:szCs w:val="28"/>
          <w:lang w:eastAsia="ko-KR"/>
        </w:rPr>
      </w:pPr>
    </w:p>
    <w:p w:rsidR="008E75B9" w:rsidRPr="007E6099" w:rsidRDefault="008E75B9" w:rsidP="008E75B9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eastAsia="ko-KR"/>
        </w:rPr>
      </w:pPr>
      <w:r w:rsidRPr="007E6099">
        <w:rPr>
          <w:rFonts w:ascii="Times New Roman" w:eastAsia="Batang" w:hAnsi="Times New Roman"/>
          <w:lang w:eastAsia="ko-KR"/>
        </w:rPr>
        <w:t>Вариант №6</w:t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Бірлік затты таратудың тиімді жоспарын құру</w:t>
      </w:r>
      <w:r w:rsidRPr="007E6099">
        <w:rPr>
          <w:rFonts w:eastAsia="Batang"/>
          <w:sz w:val="28"/>
          <w:szCs w:val="28"/>
          <w:lang w:eastAsia="ko-KR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sz w:val="24"/>
                <w:szCs w:val="24"/>
                <w:lang w:val="kk-KZ"/>
              </w:rPr>
            </w:pPr>
            <w:r w:rsidRPr="007E6099">
              <w:rPr>
                <w:sz w:val="24"/>
                <w:szCs w:val="24"/>
                <w:lang w:val="kk-KZ"/>
              </w:rPr>
              <w:t>Жабық тарату тапсырмасы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bCs w:val="0"/>
                <w:sz w:val="24"/>
                <w:szCs w:val="24"/>
              </w:rPr>
            </w:pPr>
            <w:r w:rsidRPr="007E6099">
              <w:rPr>
                <w:sz w:val="24"/>
                <w:szCs w:val="24"/>
                <w:lang w:val="kk-KZ"/>
              </w:rPr>
              <w:t>Ашық тарату тапсырмасы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lang w:eastAsia="ko-KR"/>
              </w:rPr>
              <w:t>=(22, 81, 44, 13)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lang w:eastAsia="ko-KR"/>
              </w:rPr>
              <w:t>=(20, 60, 20, 60)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=(37, 58, 26, 39)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=(37, 58, 26, 39)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lastRenderedPageBreak/>
              <w:drawing>
                <wp:inline distT="0" distB="0" distL="0" distR="0">
                  <wp:extent cx="914400" cy="914400"/>
                  <wp:effectExtent l="0" t="0" r="0" b="0"/>
                  <wp:docPr id="22" name="Рисунок 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33450" cy="914400"/>
                  <wp:effectExtent l="0" t="0" r="0" b="0"/>
                  <wp:docPr id="23" name="Рисунок 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E75B9" w:rsidRPr="007E6099" w:rsidRDefault="008E75B9" w:rsidP="008E75B9">
      <w:pPr>
        <w:ind w:firstLine="709"/>
        <w:jc w:val="both"/>
        <w:rPr>
          <w:rFonts w:eastAsia="Batang"/>
          <w:b/>
          <w:bCs/>
          <w:sz w:val="28"/>
          <w:szCs w:val="28"/>
          <w:lang w:val="kk-KZ" w:eastAsia="ko-KR"/>
        </w:rPr>
      </w:pPr>
    </w:p>
    <w:p w:rsidR="008E75B9" w:rsidRPr="007E6099" w:rsidRDefault="008E75B9" w:rsidP="008E75B9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val="kk-KZ" w:eastAsia="ko-KR"/>
        </w:rPr>
      </w:pPr>
      <w:r w:rsidRPr="007E6099">
        <w:rPr>
          <w:rFonts w:ascii="Times New Roman" w:eastAsia="Batang" w:hAnsi="Times New Roman"/>
          <w:lang w:val="kk-KZ" w:eastAsia="ko-KR"/>
        </w:rPr>
        <w:t>Вариант №7</w:t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Бірлік затты таратудың тиімді жоспарын құру.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sz w:val="24"/>
                <w:szCs w:val="24"/>
                <w:lang w:val="kk-KZ"/>
              </w:rPr>
            </w:pPr>
            <w:r w:rsidRPr="007E6099">
              <w:rPr>
                <w:sz w:val="24"/>
                <w:szCs w:val="24"/>
                <w:lang w:val="kk-KZ"/>
              </w:rPr>
              <w:t>Жабық тарату тапсырмасы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bCs w:val="0"/>
                <w:sz w:val="24"/>
                <w:szCs w:val="24"/>
              </w:rPr>
            </w:pPr>
            <w:r w:rsidRPr="007E6099">
              <w:rPr>
                <w:sz w:val="24"/>
                <w:szCs w:val="24"/>
                <w:lang w:val="kk-KZ"/>
              </w:rPr>
              <w:t>Ашық тарату тапсырмасы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lang w:eastAsia="ko-KR"/>
              </w:rPr>
              <w:t>=(47, 51, 14, 38)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lang w:eastAsia="ko-KR"/>
              </w:rPr>
              <w:t>=(50, 50, 60, 30)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=(25, 58, 45, 22)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=(25, 58, 45, 22)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14400" cy="914400"/>
                  <wp:effectExtent l="0" t="0" r="0" b="0"/>
                  <wp:docPr id="24" name="Рисунок 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33450" cy="914400"/>
                  <wp:effectExtent l="0" t="0" r="0" b="0"/>
                  <wp:docPr id="25" name="Рисунок 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E75B9" w:rsidRPr="007E6099" w:rsidRDefault="008E75B9" w:rsidP="008E75B9">
      <w:pPr>
        <w:ind w:firstLine="709"/>
        <w:jc w:val="both"/>
        <w:rPr>
          <w:rFonts w:eastAsia="Batang"/>
          <w:b/>
          <w:bCs/>
          <w:sz w:val="28"/>
          <w:szCs w:val="28"/>
          <w:lang w:eastAsia="ko-KR"/>
        </w:rPr>
      </w:pPr>
    </w:p>
    <w:p w:rsidR="008E75B9" w:rsidRPr="007E6099" w:rsidRDefault="008E75B9" w:rsidP="008E75B9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eastAsia="ko-KR"/>
        </w:rPr>
      </w:pPr>
      <w:r w:rsidRPr="007E6099">
        <w:rPr>
          <w:rFonts w:ascii="Times New Roman" w:eastAsia="Batang" w:hAnsi="Times New Roman"/>
          <w:lang w:eastAsia="ko-KR"/>
        </w:rPr>
        <w:t>Вариант №8</w:t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Бірлік затты таратудың тиімді жоспарын құру</w:t>
      </w:r>
      <w:r w:rsidRPr="007E6099">
        <w:rPr>
          <w:rFonts w:eastAsia="Batang"/>
          <w:sz w:val="28"/>
          <w:szCs w:val="28"/>
          <w:lang w:eastAsia="ko-KR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sz w:val="24"/>
                <w:szCs w:val="24"/>
                <w:lang w:val="kk-KZ"/>
              </w:rPr>
            </w:pPr>
            <w:r w:rsidRPr="007E6099">
              <w:rPr>
                <w:sz w:val="24"/>
                <w:szCs w:val="24"/>
                <w:lang w:val="kk-KZ"/>
              </w:rPr>
              <w:t>Жабық тарату тапсырмасы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bCs w:val="0"/>
                <w:sz w:val="24"/>
                <w:szCs w:val="24"/>
              </w:rPr>
            </w:pPr>
            <w:r w:rsidRPr="007E6099">
              <w:rPr>
                <w:sz w:val="24"/>
                <w:szCs w:val="24"/>
                <w:lang w:val="kk-KZ"/>
              </w:rPr>
              <w:t>Ашық тарату тапсырмасы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lang w:eastAsia="ko-KR"/>
              </w:rPr>
              <w:t>=(24, 12, 15, 49)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lang w:eastAsia="ko-KR"/>
              </w:rPr>
              <w:t>=(30, 40, 10, 60)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=(27, 33, 22, 18)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=(27, 33, 22, 18)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04875" cy="914400"/>
                  <wp:effectExtent l="0" t="0" r="9525" b="0"/>
                  <wp:docPr id="26" name="Рисунок 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33450" cy="914400"/>
                  <wp:effectExtent l="0" t="0" r="0" b="0"/>
                  <wp:docPr id="27" name="Рисунок 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E75B9" w:rsidRPr="007E6099" w:rsidRDefault="008E75B9" w:rsidP="008E75B9">
      <w:pPr>
        <w:pStyle w:val="a3"/>
        <w:ind w:firstLine="360"/>
        <w:rPr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DC1195" w:rsidRDefault="00DC1195" w:rsidP="008E75B9"/>
    <w:sectPr w:rsidR="00DC1195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F173F0"/>
    <w:multiLevelType w:val="hybridMultilevel"/>
    <w:tmpl w:val="2A381CDA"/>
    <w:lvl w:ilvl="0" w:tplc="1F5C6DCE">
      <w:start w:val="1"/>
      <w:numFmt w:val="upperRoman"/>
      <w:lvlText w:val="%1."/>
      <w:lvlJc w:val="right"/>
      <w:pPr>
        <w:tabs>
          <w:tab w:val="num" w:pos="1440"/>
        </w:tabs>
        <w:ind w:left="1440" w:hanging="180"/>
      </w:pPr>
    </w:lvl>
    <w:lvl w:ilvl="1" w:tplc="F50A3CE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12865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88DA9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64F42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56407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E4F23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32779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13A42A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EBA7074"/>
    <w:multiLevelType w:val="multilevel"/>
    <w:tmpl w:val="DABA8DBC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6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75B9"/>
    <w:rsid w:val="000818A2"/>
    <w:rsid w:val="008E75B9"/>
    <w:rsid w:val="009C44C0"/>
    <w:rsid w:val="00BA6D0B"/>
    <w:rsid w:val="00DC1195"/>
    <w:rsid w:val="00E66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5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E75B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8E75B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8E75B9"/>
    <w:pPr>
      <w:keepNext/>
      <w:widowControl w:val="0"/>
      <w:shd w:val="clear" w:color="auto" w:fill="FFFFFF"/>
      <w:autoSpaceDE w:val="0"/>
      <w:autoSpaceDN w:val="0"/>
      <w:adjustRightInd w:val="0"/>
      <w:ind w:left="-95"/>
      <w:jc w:val="center"/>
      <w:outlineLvl w:val="2"/>
    </w:pPr>
    <w:rPr>
      <w:b/>
      <w:bCs/>
      <w:color w:val="000000"/>
      <w:spacing w:val="-3"/>
      <w:sz w:val="22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E75B9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8E75B9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8E75B9"/>
    <w:rPr>
      <w:rFonts w:ascii="Times New Roman" w:eastAsia="Times New Roman" w:hAnsi="Times New Roman" w:cs="Times New Roman"/>
      <w:b/>
      <w:bCs/>
      <w:color w:val="000000"/>
      <w:spacing w:val="-3"/>
      <w:szCs w:val="15"/>
      <w:shd w:val="clear" w:color="auto" w:fill="FFFFFF"/>
      <w:lang w:eastAsia="ru-RU"/>
    </w:rPr>
  </w:style>
  <w:style w:type="paragraph" w:styleId="a3">
    <w:name w:val="Body Text Indent"/>
    <w:basedOn w:val="a"/>
    <w:link w:val="a4"/>
    <w:rsid w:val="008E75B9"/>
    <w:pPr>
      <w:jc w:val="center"/>
    </w:pPr>
    <w:rPr>
      <w:rFonts w:ascii="Courier New" w:hAnsi="Courier New" w:cs="Courier New"/>
      <w:b/>
      <w:iCs/>
      <w:color w:val="000000"/>
      <w:szCs w:val="20"/>
    </w:rPr>
  </w:style>
  <w:style w:type="character" w:customStyle="1" w:styleId="a4">
    <w:name w:val="Основной текст с отступом Знак"/>
    <w:basedOn w:val="a0"/>
    <w:link w:val="a3"/>
    <w:rsid w:val="008E75B9"/>
    <w:rPr>
      <w:rFonts w:ascii="Courier New" w:eastAsia="Times New Roman" w:hAnsi="Courier New" w:cs="Courier New"/>
      <w:b/>
      <w:iCs/>
      <w:color w:val="000000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8E75B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8E75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E75B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18" Type="http://schemas.openxmlformats.org/officeDocument/2006/relationships/image" Target="media/image14.wmf"/><Relationship Id="rId26" Type="http://schemas.openxmlformats.org/officeDocument/2006/relationships/image" Target="media/image22.wmf"/><Relationship Id="rId3" Type="http://schemas.openxmlformats.org/officeDocument/2006/relationships/settings" Target="settings.xml"/><Relationship Id="rId21" Type="http://schemas.openxmlformats.org/officeDocument/2006/relationships/image" Target="media/image17.wmf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5" Type="http://schemas.openxmlformats.org/officeDocument/2006/relationships/image" Target="media/image21.wmf"/><Relationship Id="rId2" Type="http://schemas.openxmlformats.org/officeDocument/2006/relationships/styles" Target="styles.xml"/><Relationship Id="rId16" Type="http://schemas.openxmlformats.org/officeDocument/2006/relationships/image" Target="media/image12.wmf"/><Relationship Id="rId20" Type="http://schemas.openxmlformats.org/officeDocument/2006/relationships/image" Target="media/image16.wmf"/><Relationship Id="rId29" Type="http://schemas.openxmlformats.org/officeDocument/2006/relationships/image" Target="media/image25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24" Type="http://schemas.openxmlformats.org/officeDocument/2006/relationships/image" Target="media/image20.wmf"/><Relationship Id="rId32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11.wmf"/><Relationship Id="rId23" Type="http://schemas.openxmlformats.org/officeDocument/2006/relationships/image" Target="media/image19.wmf"/><Relationship Id="rId28" Type="http://schemas.openxmlformats.org/officeDocument/2006/relationships/image" Target="media/image24.wmf"/><Relationship Id="rId10" Type="http://schemas.openxmlformats.org/officeDocument/2006/relationships/image" Target="media/image6.wmf"/><Relationship Id="rId19" Type="http://schemas.openxmlformats.org/officeDocument/2006/relationships/image" Target="media/image15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Relationship Id="rId22" Type="http://schemas.openxmlformats.org/officeDocument/2006/relationships/image" Target="media/image18.wmf"/><Relationship Id="rId27" Type="http://schemas.openxmlformats.org/officeDocument/2006/relationships/image" Target="media/image23.wmf"/><Relationship Id="rId30" Type="http://schemas.openxmlformats.org/officeDocument/2006/relationships/image" Target="media/image2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690</Words>
  <Characters>3934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2020-03-27T07:14:00Z</dcterms:created>
  <dcterms:modified xsi:type="dcterms:W3CDTF">2020-03-27T07:46:00Z</dcterms:modified>
</cp:coreProperties>
</file>